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A5717" w14:textId="40274CF0" w:rsidR="002F4220" w:rsidRPr="0041652F" w:rsidRDefault="002F4220" w:rsidP="002F4220">
      <w:pPr>
        <w:tabs>
          <w:tab w:val="right" w:pos="9072"/>
        </w:tabs>
        <w:jc w:val="center"/>
        <w:rPr>
          <w:rFonts w:ascii="Garamond" w:hAnsi="Garamond"/>
          <w:i/>
          <w:noProof/>
          <w:sz w:val="28"/>
        </w:rPr>
      </w:pPr>
      <w:r w:rsidRPr="0041652F">
        <w:rPr>
          <w:rFonts w:ascii="Garamond" w:hAnsi="Garamond"/>
          <w:i/>
          <w:noProof/>
          <w:sz w:val="28"/>
        </w:rPr>
        <w:t>Appel à communication</w:t>
      </w:r>
      <w:r w:rsidR="00E941BF">
        <w:rPr>
          <w:rFonts w:ascii="Garamond" w:hAnsi="Garamond"/>
          <w:i/>
          <w:noProof/>
          <w:sz w:val="28"/>
        </w:rPr>
        <w:t>s</w:t>
      </w:r>
    </w:p>
    <w:p w14:paraId="474E0893" w14:textId="6D40D0DD" w:rsidR="00CA3261" w:rsidRPr="0041652F" w:rsidRDefault="002F4220" w:rsidP="002F4220">
      <w:pPr>
        <w:tabs>
          <w:tab w:val="right" w:pos="9072"/>
        </w:tabs>
        <w:jc w:val="center"/>
        <w:rPr>
          <w:rFonts w:ascii="Garamond" w:hAnsi="Garamond"/>
          <w:i/>
          <w:noProof/>
          <w:sz w:val="28"/>
        </w:rPr>
      </w:pPr>
      <w:r w:rsidRPr="0041652F">
        <w:rPr>
          <w:rFonts w:ascii="Garamond" w:hAnsi="Garamond"/>
          <w:i/>
          <w:noProof/>
          <w:sz w:val="28"/>
        </w:rPr>
        <w:t>Call for Papers</w:t>
      </w:r>
    </w:p>
    <w:p w14:paraId="32F7A406" w14:textId="77777777" w:rsidR="0041652F" w:rsidRDefault="0041652F" w:rsidP="003E0BA6">
      <w:pPr>
        <w:tabs>
          <w:tab w:val="right" w:pos="9072"/>
        </w:tabs>
        <w:rPr>
          <w:rFonts w:ascii="Garamond" w:hAnsi="Garamond"/>
          <w:b/>
          <w:noProof/>
          <w:sz w:val="40"/>
        </w:rPr>
      </w:pPr>
    </w:p>
    <w:p w14:paraId="5AE26CA7" w14:textId="15941CE8" w:rsidR="002F07C5" w:rsidRPr="002F4220" w:rsidRDefault="00E941BF" w:rsidP="002F07C5">
      <w:pPr>
        <w:jc w:val="center"/>
        <w:rPr>
          <w:rFonts w:ascii="Garamond" w:hAnsi="Garamond"/>
          <w:b/>
          <w:noProof/>
          <w:sz w:val="32"/>
        </w:rPr>
      </w:pPr>
      <w:r>
        <w:rPr>
          <w:rFonts w:ascii="Garamond" w:hAnsi="Garamond"/>
          <w:b/>
          <w:noProof/>
          <w:sz w:val="32"/>
        </w:rPr>
        <w:t>Le Futurisme à l</w:t>
      </w:r>
      <w:r w:rsidR="003E0BA6">
        <w:rPr>
          <w:rFonts w:ascii="Garamond" w:hAnsi="Garamond"/>
          <w:b/>
          <w:noProof/>
          <w:sz w:val="32"/>
        </w:rPr>
        <w:t>’</w:t>
      </w:r>
      <w:r>
        <w:rPr>
          <w:rFonts w:ascii="Garamond" w:hAnsi="Garamond"/>
          <w:b/>
          <w:noProof/>
          <w:sz w:val="32"/>
        </w:rPr>
        <w:t>Hôtel</w:t>
      </w:r>
      <w:r w:rsidR="00403064">
        <w:rPr>
          <w:rFonts w:ascii="Garamond" w:hAnsi="Garamond"/>
          <w:b/>
          <w:noProof/>
          <w:sz w:val="32"/>
        </w:rPr>
        <w:t xml:space="preserve"> Ne</w:t>
      </w:r>
      <w:r w:rsidR="002F07C5" w:rsidRPr="002F4220">
        <w:rPr>
          <w:rFonts w:ascii="Garamond" w:hAnsi="Garamond"/>
          <w:b/>
          <w:noProof/>
          <w:sz w:val="32"/>
        </w:rPr>
        <w:t xml:space="preserve">gresco </w:t>
      </w:r>
    </w:p>
    <w:p w14:paraId="3B6F3469" w14:textId="75C4BE21" w:rsidR="002F07C5" w:rsidRPr="002F4220" w:rsidRDefault="002F07C5" w:rsidP="002F07C5">
      <w:pPr>
        <w:jc w:val="center"/>
        <w:rPr>
          <w:rFonts w:ascii="Garamond" w:hAnsi="Garamond"/>
          <w:b/>
          <w:noProof/>
          <w:sz w:val="32"/>
        </w:rPr>
      </w:pPr>
      <w:r>
        <w:rPr>
          <w:rFonts w:ascii="Garamond" w:hAnsi="Garamond"/>
          <w:b/>
          <w:noProof/>
          <w:sz w:val="32"/>
        </w:rPr>
        <w:t>et l</w:t>
      </w:r>
      <w:r w:rsidR="003E0BA6">
        <w:rPr>
          <w:rFonts w:ascii="Garamond" w:hAnsi="Garamond"/>
          <w:b/>
          <w:noProof/>
          <w:sz w:val="32"/>
        </w:rPr>
        <w:t>’</w:t>
      </w:r>
      <w:r>
        <w:rPr>
          <w:rFonts w:ascii="Garamond" w:hAnsi="Garamond"/>
          <w:b/>
          <w:noProof/>
          <w:sz w:val="32"/>
        </w:rPr>
        <w:t>avant-garde des années t</w:t>
      </w:r>
      <w:r w:rsidRPr="002F4220">
        <w:rPr>
          <w:rFonts w:ascii="Garamond" w:hAnsi="Garamond"/>
          <w:b/>
          <w:noProof/>
          <w:sz w:val="32"/>
        </w:rPr>
        <w:t xml:space="preserve">rente </w:t>
      </w:r>
    </w:p>
    <w:p w14:paraId="343A6FA5" w14:textId="7D11D269" w:rsidR="002F07C5" w:rsidRPr="003E0BA6" w:rsidRDefault="002F07C5" w:rsidP="002F07C5">
      <w:pPr>
        <w:jc w:val="center"/>
        <w:rPr>
          <w:rFonts w:ascii="Garamond" w:hAnsi="Garamond"/>
          <w:b/>
          <w:noProof/>
          <w:sz w:val="32"/>
          <w:lang w:val="en-US"/>
        </w:rPr>
      </w:pPr>
      <w:r w:rsidRPr="003E0BA6">
        <w:rPr>
          <w:rFonts w:ascii="Garamond" w:hAnsi="Garamond"/>
          <w:b/>
          <w:noProof/>
          <w:sz w:val="32"/>
          <w:lang w:val="en-US"/>
        </w:rPr>
        <w:t>sur la Côte d</w:t>
      </w:r>
      <w:r w:rsidR="003E0BA6" w:rsidRPr="003E0BA6">
        <w:rPr>
          <w:rFonts w:ascii="Garamond" w:hAnsi="Garamond"/>
          <w:b/>
          <w:noProof/>
          <w:sz w:val="32"/>
          <w:lang w:val="en-US"/>
        </w:rPr>
        <w:t>’</w:t>
      </w:r>
      <w:r w:rsidRPr="003E0BA6">
        <w:rPr>
          <w:rFonts w:ascii="Garamond" w:hAnsi="Garamond"/>
          <w:b/>
          <w:noProof/>
          <w:sz w:val="32"/>
          <w:lang w:val="en-US"/>
        </w:rPr>
        <w:t>Azur</w:t>
      </w:r>
    </w:p>
    <w:p w14:paraId="66273A8F" w14:textId="1D182A17" w:rsidR="003E0BA6" w:rsidRPr="003E0BA6" w:rsidRDefault="003E0BA6" w:rsidP="003E0BA6">
      <w:pPr>
        <w:jc w:val="center"/>
        <w:rPr>
          <w:rFonts w:ascii="Garamond" w:hAnsi="Garamond"/>
          <w:i/>
          <w:sz w:val="16"/>
          <w:szCs w:val="16"/>
          <w:lang w:val="en-US"/>
        </w:rPr>
      </w:pPr>
      <w:r>
        <w:rPr>
          <w:rFonts w:ascii="Garamond" w:hAnsi="Garamond"/>
          <w:i/>
          <w:color w:val="1B1E25"/>
          <w:sz w:val="16"/>
          <w:szCs w:val="16"/>
          <w:lang w:val="en-US"/>
        </w:rPr>
        <w:t>See below for t</w:t>
      </w:r>
      <w:r w:rsidRPr="003E0BA6">
        <w:rPr>
          <w:rFonts w:ascii="Garamond" w:hAnsi="Garamond"/>
          <w:i/>
          <w:color w:val="1B1E25"/>
          <w:sz w:val="16"/>
          <w:szCs w:val="16"/>
          <w:lang w:val="en-US"/>
        </w:rPr>
        <w:t xml:space="preserve">he </w:t>
      </w:r>
      <w:r>
        <w:rPr>
          <w:rFonts w:ascii="Garamond" w:hAnsi="Garamond"/>
          <w:i/>
          <w:color w:val="1B1E25"/>
          <w:sz w:val="16"/>
          <w:szCs w:val="16"/>
          <w:lang w:val="en-US"/>
        </w:rPr>
        <w:t xml:space="preserve">Italian and the </w:t>
      </w:r>
      <w:r w:rsidRPr="003E0BA6">
        <w:rPr>
          <w:rFonts w:ascii="Garamond" w:hAnsi="Garamond"/>
          <w:i/>
          <w:color w:val="1B1E25"/>
          <w:sz w:val="16"/>
          <w:szCs w:val="16"/>
          <w:lang w:val="en-US"/>
        </w:rPr>
        <w:t>English version</w:t>
      </w:r>
      <w:r>
        <w:rPr>
          <w:rFonts w:ascii="Garamond" w:hAnsi="Garamond"/>
          <w:i/>
          <w:color w:val="1B1E25"/>
          <w:sz w:val="16"/>
          <w:szCs w:val="16"/>
          <w:lang w:val="en-US"/>
        </w:rPr>
        <w:t>s</w:t>
      </w:r>
      <w:r w:rsidRPr="003E0BA6">
        <w:rPr>
          <w:rFonts w:ascii="Garamond" w:hAnsi="Garamond"/>
          <w:i/>
          <w:color w:val="1B1E25"/>
          <w:sz w:val="16"/>
          <w:szCs w:val="16"/>
          <w:lang w:val="en-US"/>
        </w:rPr>
        <w:t xml:space="preserve"> </w:t>
      </w:r>
    </w:p>
    <w:p w14:paraId="24B92525" w14:textId="77777777" w:rsidR="003E0BA6" w:rsidRPr="003E0BA6" w:rsidRDefault="003E0BA6" w:rsidP="002F07C5">
      <w:pPr>
        <w:jc w:val="center"/>
        <w:rPr>
          <w:rFonts w:ascii="Garamond" w:hAnsi="Garamond"/>
          <w:noProof/>
          <w:sz w:val="16"/>
          <w:szCs w:val="16"/>
          <w:lang w:val="en-US"/>
        </w:rPr>
      </w:pPr>
    </w:p>
    <w:p w14:paraId="379730C5" w14:textId="29A11BED" w:rsidR="002F4220" w:rsidRDefault="002F07C5" w:rsidP="002F07C5">
      <w:pPr>
        <w:jc w:val="center"/>
        <w:rPr>
          <w:rFonts w:ascii="Garamond" w:hAnsi="Garamond"/>
          <w:noProof/>
          <w:sz w:val="32"/>
        </w:rPr>
      </w:pPr>
      <w:r w:rsidRPr="002F07C5">
        <w:rPr>
          <w:rFonts w:ascii="Garamond" w:hAnsi="Garamond"/>
          <w:noProof/>
          <w:sz w:val="32"/>
        </w:rPr>
        <w:t>Nice, les</w:t>
      </w:r>
      <w:r w:rsidR="00FF2F4D">
        <w:rPr>
          <w:rFonts w:ascii="Garamond" w:hAnsi="Garamond"/>
          <w:noProof/>
          <w:sz w:val="32"/>
        </w:rPr>
        <w:t xml:space="preserve"> 8 et 9 octobre</w:t>
      </w:r>
      <w:r w:rsidRPr="002F07C5">
        <w:rPr>
          <w:rFonts w:ascii="Garamond" w:hAnsi="Garamond"/>
          <w:noProof/>
          <w:sz w:val="32"/>
        </w:rPr>
        <w:t xml:space="preserve"> 2020</w:t>
      </w:r>
    </w:p>
    <w:p w14:paraId="6D47E746" w14:textId="6CB37327" w:rsidR="002F4220" w:rsidRPr="002F4220" w:rsidRDefault="002F4220" w:rsidP="003E0BA6">
      <w:pPr>
        <w:rPr>
          <w:rFonts w:ascii="Garamond" w:hAnsi="Garamond"/>
          <w:noProof/>
          <w:sz w:val="28"/>
        </w:rPr>
      </w:pPr>
    </w:p>
    <w:p w14:paraId="7A804A95" w14:textId="26F583AE" w:rsidR="002F4220" w:rsidRPr="002F4220" w:rsidRDefault="003E0BA6" w:rsidP="002F4220">
      <w:pPr>
        <w:rPr>
          <w:rFonts w:ascii="Garamond" w:hAnsi="Garamond"/>
          <w:noProof/>
          <w:sz w:val="28"/>
        </w:rPr>
      </w:pPr>
      <w:r w:rsidRPr="002F4220">
        <w:rPr>
          <w:rFonts w:ascii="Garamond" w:hAnsi="Garamond" w:cs="Arial"/>
          <w:noProof/>
          <w:sz w:val="28"/>
        </w:rPr>
        <w:drawing>
          <wp:anchor distT="0" distB="0" distL="114300" distR="114300" simplePos="0" relativeHeight="251658240" behindDoc="0" locked="0" layoutInCell="1" allowOverlap="1" wp14:anchorId="507E2FBB" wp14:editId="73157B9E">
            <wp:simplePos x="0" y="0"/>
            <wp:positionH relativeFrom="margin">
              <wp:posOffset>0</wp:posOffset>
            </wp:positionH>
            <wp:positionV relativeFrom="margin">
              <wp:posOffset>2141583</wp:posOffset>
            </wp:positionV>
            <wp:extent cx="1598295" cy="2168525"/>
            <wp:effectExtent l="0" t="0" r="1905" b="317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8295" cy="2168525"/>
                    </a:xfrm>
                    <a:prstGeom prst="rect">
                      <a:avLst/>
                    </a:prstGeom>
                    <a:noFill/>
                    <a:ln>
                      <a:noFill/>
                    </a:ln>
                  </pic:spPr>
                </pic:pic>
              </a:graphicData>
            </a:graphic>
          </wp:anchor>
        </w:drawing>
      </w:r>
    </w:p>
    <w:p w14:paraId="4943B2F6" w14:textId="24ECAEAA" w:rsidR="00C542E4" w:rsidRDefault="00C542E4" w:rsidP="002F07C5">
      <w:pPr>
        <w:jc w:val="center"/>
        <w:rPr>
          <w:rFonts w:ascii="Garamond" w:hAnsi="Garamond"/>
          <w:noProof/>
        </w:rPr>
      </w:pPr>
    </w:p>
    <w:p w14:paraId="3191AC7E" w14:textId="77777777" w:rsidR="00C542E4" w:rsidRDefault="00C542E4" w:rsidP="003E0BA6">
      <w:pPr>
        <w:rPr>
          <w:rFonts w:ascii="Garamond" w:hAnsi="Garamond"/>
          <w:noProof/>
        </w:rPr>
      </w:pPr>
    </w:p>
    <w:p w14:paraId="218A641B" w14:textId="5DD29BED" w:rsidR="002F07C5" w:rsidRDefault="002F07C5" w:rsidP="002F07C5">
      <w:pPr>
        <w:jc w:val="center"/>
        <w:rPr>
          <w:rFonts w:ascii="Garamond" w:hAnsi="Garamond"/>
          <w:noProof/>
        </w:rPr>
      </w:pPr>
      <w:r w:rsidRPr="002F07C5">
        <w:rPr>
          <w:rFonts w:ascii="Garamond" w:hAnsi="Garamond"/>
          <w:noProof/>
        </w:rPr>
        <w:t>15,7 x 12,2 cm., broché, 16 pages ; Préface de F.T. Marinetti.</w:t>
      </w:r>
    </w:p>
    <w:p w14:paraId="0E194218" w14:textId="083935EB" w:rsidR="002F07C5" w:rsidRDefault="002F07C5" w:rsidP="002F07C5">
      <w:pPr>
        <w:jc w:val="center"/>
        <w:rPr>
          <w:rFonts w:ascii="Garamond" w:hAnsi="Garamond"/>
          <w:noProof/>
        </w:rPr>
      </w:pPr>
      <w:r w:rsidRPr="002F07C5">
        <w:rPr>
          <w:rFonts w:ascii="Garamond" w:hAnsi="Garamond"/>
          <w:noProof/>
        </w:rPr>
        <w:t xml:space="preserve">Contient également le </w:t>
      </w:r>
      <w:r w:rsidRPr="002F07C5">
        <w:rPr>
          <w:rFonts w:ascii="Garamond" w:hAnsi="Garamond"/>
          <w:i/>
          <w:noProof/>
        </w:rPr>
        <w:t>Manifeste de l’Aéropeinture</w:t>
      </w:r>
      <w:r w:rsidRPr="002F07C5">
        <w:rPr>
          <w:rFonts w:ascii="Garamond" w:hAnsi="Garamond"/>
          <w:noProof/>
        </w:rPr>
        <w:t>.</w:t>
      </w:r>
    </w:p>
    <w:p w14:paraId="1AAF5BDB" w14:textId="5BEA77E2" w:rsidR="002F07C5" w:rsidRPr="002449BD" w:rsidRDefault="002F07C5" w:rsidP="002F07C5">
      <w:pPr>
        <w:jc w:val="center"/>
        <w:rPr>
          <w:rFonts w:ascii="Garamond" w:hAnsi="Garamond"/>
          <w:noProof/>
          <w:lang w:val="it-IT"/>
        </w:rPr>
      </w:pPr>
      <w:r w:rsidRPr="002449BD">
        <w:rPr>
          <w:rFonts w:ascii="Garamond" w:hAnsi="Garamond"/>
          <w:noProof/>
          <w:lang w:val="it-IT"/>
        </w:rPr>
        <w:t>Exposants</w:t>
      </w:r>
      <w:r w:rsidR="003E0BA6">
        <w:rPr>
          <w:rFonts w:ascii="Garamond" w:hAnsi="Garamond"/>
          <w:noProof/>
          <w:lang w:val="it-IT"/>
        </w:rPr>
        <w:t> </w:t>
      </w:r>
      <w:r w:rsidRPr="002449BD">
        <w:rPr>
          <w:rFonts w:ascii="Garamond" w:hAnsi="Garamond"/>
          <w:noProof/>
          <w:lang w:val="it-IT"/>
        </w:rPr>
        <w:t>: Alberti, Ambrosi, Andreoni, Anselmo, Berlewi, Caviglioni, Cocchia, Crali, Tullio d’Albisola, Dal Bianco, Di Bosso, Diulgheroff,</w:t>
      </w:r>
      <w:r w:rsidR="00CA201F">
        <w:rPr>
          <w:rFonts w:ascii="Garamond" w:hAnsi="Garamond"/>
          <w:noProof/>
          <w:lang w:val="it-IT"/>
        </w:rPr>
        <w:t xml:space="preserve"> Dottori, Fillì</w:t>
      </w:r>
      <w:r w:rsidRPr="002449BD">
        <w:rPr>
          <w:rFonts w:ascii="Garamond" w:hAnsi="Garamond"/>
          <w:noProof/>
          <w:lang w:val="it-IT"/>
        </w:rPr>
        <w:t>a, Leonni, Mariotti, Mazzotti, Mori, Muller, Munari, Oriani, Peruzzi, Piccone, Pozzo, Prampolini, Rosa in Barbero, Rosso, Strada, Tato, Torre, Voltolina, Vottero, Zucco.</w:t>
      </w:r>
    </w:p>
    <w:p w14:paraId="26EA6D89" w14:textId="77777777" w:rsidR="002F4220" w:rsidRPr="002449BD" w:rsidRDefault="002F4220" w:rsidP="002F4220">
      <w:pPr>
        <w:jc w:val="center"/>
        <w:rPr>
          <w:rFonts w:ascii="Garamond" w:hAnsi="Garamond"/>
          <w:noProof/>
          <w:sz w:val="28"/>
          <w:lang w:val="it-IT"/>
        </w:rPr>
      </w:pPr>
    </w:p>
    <w:p w14:paraId="7C286201" w14:textId="593B9EC4" w:rsidR="00C542E4" w:rsidRDefault="00C542E4" w:rsidP="00C542E4">
      <w:pPr>
        <w:jc w:val="both"/>
        <w:rPr>
          <w:rFonts w:ascii="Garamond" w:hAnsi="Garamond"/>
          <w:noProof/>
          <w:sz w:val="28"/>
          <w:lang w:val="it-IT"/>
        </w:rPr>
      </w:pPr>
    </w:p>
    <w:p w14:paraId="5F46AD21" w14:textId="1A3442D4" w:rsidR="003E0BA6" w:rsidRDefault="003E0BA6" w:rsidP="00C542E4">
      <w:pPr>
        <w:jc w:val="both"/>
        <w:rPr>
          <w:rFonts w:ascii="Garamond" w:hAnsi="Garamond"/>
          <w:noProof/>
          <w:sz w:val="28"/>
          <w:lang w:val="it-IT"/>
        </w:rPr>
      </w:pPr>
    </w:p>
    <w:p w14:paraId="61F47E2E" w14:textId="77777777" w:rsidR="003E0BA6" w:rsidRPr="002449BD" w:rsidRDefault="003E0BA6" w:rsidP="00C542E4">
      <w:pPr>
        <w:jc w:val="both"/>
        <w:rPr>
          <w:rFonts w:ascii="Garamond" w:hAnsi="Garamond"/>
          <w:noProof/>
          <w:sz w:val="28"/>
          <w:lang w:val="it-IT"/>
        </w:rPr>
      </w:pPr>
    </w:p>
    <w:p w14:paraId="1529C025" w14:textId="6557102B" w:rsidR="00126222" w:rsidRPr="00B76A58" w:rsidRDefault="00126222" w:rsidP="00B76A58">
      <w:pPr>
        <w:ind w:firstLine="708"/>
        <w:jc w:val="both"/>
        <w:rPr>
          <w:rFonts w:ascii="Garamond" w:hAnsi="Garamond"/>
          <w:noProof/>
          <w:sz w:val="26"/>
          <w:szCs w:val="26"/>
        </w:rPr>
      </w:pPr>
      <w:r w:rsidRPr="00B76A58">
        <w:rPr>
          <w:rFonts w:ascii="Garamond" w:hAnsi="Garamond"/>
          <w:noProof/>
          <w:sz w:val="26"/>
          <w:szCs w:val="26"/>
        </w:rPr>
        <w:t>Du 30 mai au 12 juin 1934 avait lieu à l</w:t>
      </w:r>
      <w:r w:rsidR="003E0BA6" w:rsidRPr="00B76A58">
        <w:rPr>
          <w:rFonts w:ascii="Garamond" w:hAnsi="Garamond"/>
          <w:noProof/>
          <w:sz w:val="26"/>
          <w:szCs w:val="26"/>
        </w:rPr>
        <w:t>’</w:t>
      </w:r>
      <w:r w:rsidRPr="00B76A58">
        <w:rPr>
          <w:rFonts w:ascii="Garamond" w:hAnsi="Garamond"/>
          <w:noProof/>
          <w:sz w:val="26"/>
          <w:szCs w:val="26"/>
        </w:rPr>
        <w:t>Hôtel Negresco de Nice une exposition d</w:t>
      </w:r>
      <w:r w:rsidR="003E0BA6" w:rsidRPr="00B76A58">
        <w:rPr>
          <w:rFonts w:ascii="Garamond" w:hAnsi="Garamond"/>
          <w:noProof/>
          <w:sz w:val="26"/>
          <w:szCs w:val="26"/>
        </w:rPr>
        <w:t>’</w:t>
      </w:r>
      <w:r w:rsidRPr="00B76A58">
        <w:rPr>
          <w:rFonts w:ascii="Garamond" w:hAnsi="Garamond"/>
          <w:noProof/>
          <w:sz w:val="26"/>
          <w:szCs w:val="26"/>
        </w:rPr>
        <w:t>œuvres de l</w:t>
      </w:r>
      <w:r w:rsidR="003E0BA6" w:rsidRPr="00B76A58">
        <w:rPr>
          <w:rFonts w:ascii="Garamond" w:hAnsi="Garamond"/>
          <w:noProof/>
          <w:sz w:val="26"/>
          <w:szCs w:val="26"/>
        </w:rPr>
        <w:t>’</w:t>
      </w:r>
      <w:r w:rsidRPr="00B76A58">
        <w:rPr>
          <w:rFonts w:ascii="Garamond" w:hAnsi="Garamond"/>
          <w:noProof/>
          <w:sz w:val="26"/>
          <w:szCs w:val="26"/>
        </w:rPr>
        <w:t>avant-garde futuriste, qui avait vu le jour entre Paris et Milan, en février 1909</w:t>
      </w:r>
      <w:r w:rsidR="003E0BA6" w:rsidRPr="00B76A58">
        <w:rPr>
          <w:rFonts w:ascii="Garamond" w:hAnsi="Garamond"/>
          <w:noProof/>
          <w:sz w:val="26"/>
          <w:szCs w:val="26"/>
        </w:rPr>
        <w:t> </w:t>
      </w:r>
      <w:r w:rsidRPr="00B76A58">
        <w:rPr>
          <w:rFonts w:ascii="Garamond" w:hAnsi="Garamond"/>
          <w:noProof/>
          <w:sz w:val="26"/>
          <w:szCs w:val="26"/>
        </w:rPr>
        <w:t>: le manifeste de fondation de F.T. Marinetti avait alors fait date, en inaugurant la saison des avant-gardes, mouvements artistiques emblématiques du XX</w:t>
      </w:r>
      <w:r w:rsidRPr="00B76A58">
        <w:rPr>
          <w:rFonts w:ascii="Garamond" w:hAnsi="Garamond"/>
          <w:noProof/>
          <w:sz w:val="26"/>
          <w:szCs w:val="26"/>
          <w:vertAlign w:val="superscript"/>
        </w:rPr>
        <w:t>e</w:t>
      </w:r>
      <w:r w:rsidRPr="00B76A58">
        <w:rPr>
          <w:rFonts w:ascii="Garamond" w:hAnsi="Garamond"/>
          <w:noProof/>
          <w:sz w:val="26"/>
          <w:szCs w:val="26"/>
        </w:rPr>
        <w:t xml:space="preserve"> siècle. </w:t>
      </w:r>
    </w:p>
    <w:p w14:paraId="7DBD0090" w14:textId="58143396" w:rsidR="00126222" w:rsidRPr="00B76A58" w:rsidRDefault="00126222" w:rsidP="00B76A58">
      <w:pPr>
        <w:ind w:firstLine="708"/>
        <w:jc w:val="both"/>
        <w:rPr>
          <w:rFonts w:ascii="Garamond" w:hAnsi="Garamond"/>
          <w:noProof/>
          <w:sz w:val="26"/>
          <w:szCs w:val="26"/>
        </w:rPr>
      </w:pPr>
      <w:r w:rsidRPr="00B76A58">
        <w:rPr>
          <w:rFonts w:ascii="Garamond" w:hAnsi="Garamond"/>
          <w:noProof/>
          <w:sz w:val="26"/>
          <w:szCs w:val="26"/>
        </w:rPr>
        <w:t>À partir du catalogue de cette exposition encore très peu étudiée</w:t>
      </w:r>
      <w:r w:rsidRPr="00B76A58">
        <w:rPr>
          <w:rStyle w:val="Appelnotedebasdep"/>
          <w:rFonts w:ascii="Garamond" w:hAnsi="Garamond"/>
          <w:noProof/>
          <w:sz w:val="26"/>
          <w:szCs w:val="26"/>
        </w:rPr>
        <w:footnoteReference w:id="1"/>
      </w:r>
      <w:r w:rsidRPr="00B76A58">
        <w:rPr>
          <w:rFonts w:ascii="Garamond" w:hAnsi="Garamond"/>
          <w:noProof/>
          <w:sz w:val="26"/>
          <w:szCs w:val="26"/>
        </w:rPr>
        <w:t>, nous nous proposons d'une part de revenir sur les œuvres en question, sur leurs auteurs, leurs modalités d</w:t>
      </w:r>
      <w:r w:rsidR="003E0BA6" w:rsidRPr="00B76A58">
        <w:rPr>
          <w:rFonts w:ascii="Garamond" w:hAnsi="Garamond"/>
          <w:noProof/>
          <w:sz w:val="26"/>
          <w:szCs w:val="26"/>
        </w:rPr>
        <w:t>’</w:t>
      </w:r>
      <w:r w:rsidRPr="00B76A58">
        <w:rPr>
          <w:rFonts w:ascii="Garamond" w:hAnsi="Garamond"/>
          <w:noProof/>
          <w:sz w:val="26"/>
          <w:szCs w:val="26"/>
        </w:rPr>
        <w:t>exposition, et d'autre part sur le contexte artistique, culturel et politique avant-gardiste international des années trente, principalement entre la France et l'Italie mais sans exclure d</w:t>
      </w:r>
      <w:r w:rsidR="003E0BA6" w:rsidRPr="00B76A58">
        <w:rPr>
          <w:rFonts w:ascii="Garamond" w:hAnsi="Garamond"/>
          <w:noProof/>
          <w:sz w:val="26"/>
          <w:szCs w:val="26"/>
        </w:rPr>
        <w:t>’</w:t>
      </w:r>
      <w:r w:rsidRPr="00B76A58">
        <w:rPr>
          <w:rFonts w:ascii="Garamond" w:hAnsi="Garamond"/>
          <w:noProof/>
          <w:sz w:val="26"/>
          <w:szCs w:val="26"/>
        </w:rPr>
        <w:t>autres contributions européennes ; enfin, plus localement, sur les artistes, les œuvres, les archives, les collections pertinentes et les fortunes liés à cette période dans leurs dimensions azuréenne et niçoise.</w:t>
      </w:r>
    </w:p>
    <w:p w14:paraId="56CB8C32" w14:textId="1A0BE5E6" w:rsidR="00126222" w:rsidRPr="00B76A58" w:rsidRDefault="00126222" w:rsidP="00B76A58">
      <w:pPr>
        <w:ind w:firstLine="708"/>
        <w:jc w:val="both"/>
        <w:rPr>
          <w:rFonts w:ascii="Garamond" w:hAnsi="Garamond"/>
          <w:noProof/>
          <w:sz w:val="26"/>
          <w:szCs w:val="26"/>
        </w:rPr>
      </w:pPr>
      <w:r w:rsidRPr="00B76A58">
        <w:rPr>
          <w:rFonts w:ascii="Garamond" w:hAnsi="Garamond"/>
          <w:noProof/>
          <w:sz w:val="26"/>
          <w:szCs w:val="26"/>
        </w:rPr>
        <w:t>Par ailleurs, l</w:t>
      </w:r>
      <w:r w:rsidR="003E0BA6" w:rsidRPr="00B76A58">
        <w:rPr>
          <w:rFonts w:ascii="Garamond" w:hAnsi="Garamond"/>
          <w:noProof/>
          <w:sz w:val="26"/>
          <w:szCs w:val="26"/>
        </w:rPr>
        <w:t>’</w:t>
      </w:r>
      <w:r w:rsidRPr="00B76A58">
        <w:rPr>
          <w:rFonts w:ascii="Garamond" w:hAnsi="Garamond"/>
          <w:noProof/>
          <w:sz w:val="26"/>
          <w:szCs w:val="26"/>
        </w:rPr>
        <w:t>exposition du Negresco ayant été couronnée par un banquet aéro-futuriste présidé par Marinetti, le colloque sera l</w:t>
      </w:r>
      <w:r w:rsidR="003E0BA6" w:rsidRPr="00B76A58">
        <w:rPr>
          <w:rFonts w:ascii="Garamond" w:hAnsi="Garamond"/>
          <w:noProof/>
          <w:sz w:val="26"/>
          <w:szCs w:val="26"/>
        </w:rPr>
        <w:t>’</w:t>
      </w:r>
      <w:r w:rsidRPr="00B76A58">
        <w:rPr>
          <w:rFonts w:ascii="Garamond" w:hAnsi="Garamond"/>
          <w:noProof/>
          <w:sz w:val="26"/>
          <w:szCs w:val="26"/>
        </w:rPr>
        <w:t>occasion de réfléchir au lien entre l</w:t>
      </w:r>
      <w:r w:rsidR="003E0BA6" w:rsidRPr="00B76A58">
        <w:rPr>
          <w:rFonts w:ascii="Garamond" w:hAnsi="Garamond"/>
          <w:noProof/>
          <w:sz w:val="26"/>
          <w:szCs w:val="26"/>
        </w:rPr>
        <w:t>’</w:t>
      </w:r>
      <w:r w:rsidRPr="00B76A58">
        <w:rPr>
          <w:rFonts w:ascii="Garamond" w:hAnsi="Garamond"/>
          <w:noProof/>
          <w:sz w:val="26"/>
          <w:szCs w:val="26"/>
        </w:rPr>
        <w:t>esthétique futuriste et la nouvelle conception de la cuisine et du banquet futuriste, explorant les formes et les codes de la convivialité littéraire bouleversée par les avant-gardes.</w:t>
      </w:r>
    </w:p>
    <w:p w14:paraId="7CF9E641" w14:textId="77777777" w:rsidR="00E04BD7" w:rsidRDefault="00E04BD7" w:rsidP="00126222">
      <w:pPr>
        <w:jc w:val="both"/>
        <w:rPr>
          <w:rFonts w:ascii="Garamond" w:hAnsi="Garamond"/>
          <w:noProof/>
          <w:sz w:val="28"/>
        </w:rPr>
      </w:pPr>
    </w:p>
    <w:p w14:paraId="38D00604" w14:textId="6D098D5B" w:rsidR="003E0BA6" w:rsidRPr="00E04BD7" w:rsidRDefault="003E0BA6" w:rsidP="00E04BD7">
      <w:pPr>
        <w:jc w:val="both"/>
        <w:rPr>
          <w:rFonts w:ascii="Garamond" w:hAnsi="Garamond"/>
        </w:rPr>
      </w:pPr>
      <w:r w:rsidRPr="00737A24">
        <w:rPr>
          <w:rFonts w:ascii="Garamond" w:hAnsi="Garamond"/>
          <w:b/>
          <w:bCs/>
          <w:noProof/>
        </w:rPr>
        <w:lastRenderedPageBreak/>
        <w:t xml:space="preserve">Les propositions devront être envoyées (en français, ou en italien ou en anglais) à </w:t>
      </w:r>
      <w:r w:rsidRPr="00E04BD7">
        <w:rPr>
          <w:rFonts w:ascii="Garamond" w:hAnsi="Garamond"/>
          <w:b/>
          <w:bCs/>
          <w:noProof/>
        </w:rPr>
        <w:t>Rossella Lorenzi et à Barbara Meazzi (</w:t>
      </w:r>
      <w:hyperlink r:id="rId8" w:tgtFrame="_blank" w:history="1">
        <w:r w:rsidR="00E04BD7" w:rsidRPr="00E04BD7">
          <w:rPr>
            <w:rStyle w:val="Lienhypertexte"/>
            <w:rFonts w:ascii="Garamond" w:hAnsi="Garamond" w:cs="Arial"/>
            <w:b/>
            <w:bCs/>
            <w:color w:val="1155CC"/>
          </w:rPr>
          <w:t>rossella.lorenzi@etu.univ-cotedazur.fr</w:t>
        </w:r>
      </w:hyperlink>
      <w:r w:rsidR="00E04BD7">
        <w:rPr>
          <w:rFonts w:ascii="Garamond" w:hAnsi="Garamond"/>
        </w:rPr>
        <w:t xml:space="preserve"> </w:t>
      </w:r>
      <w:r w:rsidRPr="00E04BD7">
        <w:rPr>
          <w:rFonts w:ascii="Garamond" w:hAnsi="Garamond"/>
          <w:b/>
          <w:bCs/>
          <w:color w:val="202124"/>
          <w:spacing w:val="3"/>
          <w:shd w:val="clear" w:color="auto" w:fill="FFFFFF"/>
        </w:rPr>
        <w:t xml:space="preserve">et </w:t>
      </w:r>
      <w:hyperlink r:id="rId9" w:history="1">
        <w:r w:rsidRPr="00E04BD7">
          <w:rPr>
            <w:rStyle w:val="Lienhypertexte"/>
            <w:rFonts w:ascii="Garamond" w:hAnsi="Garamond"/>
            <w:b/>
            <w:bCs/>
            <w:spacing w:val="3"/>
            <w:shd w:val="clear" w:color="auto" w:fill="FFFFFF"/>
          </w:rPr>
          <w:t>barbara.meazzi@univ-cotedazur.fr</w:t>
        </w:r>
      </w:hyperlink>
      <w:r w:rsidRPr="00E04BD7">
        <w:rPr>
          <w:rFonts w:ascii="Garamond" w:hAnsi="Garamond"/>
          <w:b/>
          <w:bCs/>
          <w:color w:val="202124"/>
          <w:spacing w:val="3"/>
          <w:shd w:val="clear" w:color="auto" w:fill="FFFFFF"/>
        </w:rPr>
        <w:t xml:space="preserve">) </w:t>
      </w:r>
      <w:r w:rsidRPr="00E04BD7">
        <w:rPr>
          <w:rFonts w:ascii="Garamond" w:hAnsi="Garamond"/>
          <w:b/>
          <w:bCs/>
        </w:rPr>
        <w:t xml:space="preserve">avant le 4 mai 2020. </w:t>
      </w:r>
      <w:r w:rsidR="00737A24" w:rsidRPr="00E04BD7">
        <w:rPr>
          <w:rFonts w:ascii="Garamond" w:hAnsi="Garamond"/>
          <w:b/>
          <w:bCs/>
        </w:rPr>
        <w:t>E</w:t>
      </w:r>
      <w:r w:rsidR="00737A24" w:rsidRPr="00E04BD7">
        <w:rPr>
          <w:rFonts w:ascii="Garamond" w:hAnsi="Garamond" w:cstheme="minorHAnsi"/>
          <w:b/>
          <w:bCs/>
        </w:rPr>
        <w:t>lles comporteront un résumé du projet (300 mots maximum) et une notice biobibliographique. Les frais de séjour des conférencières et conférenciers seront pris en charge par l’organisation RAG.</w:t>
      </w:r>
    </w:p>
    <w:p w14:paraId="59CE4BFB" w14:textId="77777777" w:rsidR="00126222" w:rsidRDefault="00126222" w:rsidP="00126222">
      <w:pPr>
        <w:jc w:val="both"/>
        <w:rPr>
          <w:rFonts w:ascii="Garamond" w:hAnsi="Garamond"/>
          <w:noProof/>
          <w:sz w:val="28"/>
        </w:rPr>
      </w:pPr>
    </w:p>
    <w:p w14:paraId="685E2F45" w14:textId="595D24BB" w:rsidR="00403064" w:rsidRPr="00B76A58" w:rsidRDefault="00126222" w:rsidP="00126222">
      <w:pPr>
        <w:jc w:val="both"/>
        <w:rPr>
          <w:rFonts w:ascii="Garamond" w:hAnsi="Garamond"/>
          <w:noProof/>
          <w:sz w:val="22"/>
          <w:szCs w:val="22"/>
        </w:rPr>
      </w:pPr>
      <w:r w:rsidRPr="00B76A58">
        <w:rPr>
          <w:rFonts w:ascii="Garamond" w:hAnsi="Garamond"/>
          <w:noProof/>
          <w:sz w:val="22"/>
          <w:szCs w:val="22"/>
        </w:rPr>
        <w:t>Ce colloque se déroulera grâce au soutien de la Ville de Nice et de l’Académie 5 (projet IDEX), sous l</w:t>
      </w:r>
      <w:r w:rsidR="003E0BA6" w:rsidRPr="00B76A58">
        <w:rPr>
          <w:rFonts w:ascii="Garamond" w:hAnsi="Garamond"/>
          <w:noProof/>
          <w:sz w:val="22"/>
          <w:szCs w:val="22"/>
        </w:rPr>
        <w:t>’</w:t>
      </w:r>
      <w:r w:rsidRPr="00B76A58">
        <w:rPr>
          <w:rFonts w:ascii="Garamond" w:hAnsi="Garamond"/>
          <w:noProof/>
          <w:sz w:val="22"/>
          <w:szCs w:val="22"/>
        </w:rPr>
        <w:t xml:space="preserve">égide </w:t>
      </w:r>
      <w:r w:rsidR="000B7126" w:rsidRPr="00B76A58">
        <w:rPr>
          <w:rFonts w:ascii="Garamond" w:hAnsi="Garamond"/>
          <w:noProof/>
          <w:sz w:val="22"/>
          <w:szCs w:val="22"/>
        </w:rPr>
        <w:t>de la</w:t>
      </w:r>
      <w:r w:rsidRPr="00B76A58">
        <w:rPr>
          <w:rFonts w:ascii="Garamond" w:hAnsi="Garamond"/>
          <w:noProof/>
          <w:sz w:val="22"/>
          <w:szCs w:val="22"/>
        </w:rPr>
        <w:t>quel</w:t>
      </w:r>
      <w:r w:rsidR="000B7126" w:rsidRPr="00B76A58">
        <w:rPr>
          <w:rFonts w:ascii="Garamond" w:hAnsi="Garamond"/>
          <w:noProof/>
          <w:sz w:val="22"/>
          <w:szCs w:val="22"/>
        </w:rPr>
        <w:t>le</w:t>
      </w:r>
      <w:r w:rsidRPr="00B76A58">
        <w:rPr>
          <w:rFonts w:ascii="Garamond" w:hAnsi="Garamond"/>
          <w:noProof/>
          <w:sz w:val="22"/>
          <w:szCs w:val="22"/>
        </w:rPr>
        <w:t xml:space="preserve"> nous avons entamé depuis 2016 une réflexion approfondie sur les avant-gardes au sein de l’Observatoire des Révolutions Artistiques. Notre point de départ avait été le legs des archives de Noëmi Blumenkranz-Onimus, chercheuse au CNRS et niçoise d’origine, qui nous a été généreusement cédé par la famille lors de sa mort. À partir de ces documents, nous avons organisé quatre colloques internationaux et plusieurs séminaires, et nous avons établi des collaborations scientifiques autour des avant-gardes et des néo-avant-gardes en matière de création et d</w:t>
      </w:r>
      <w:r w:rsidR="003E0BA6" w:rsidRPr="00B76A58">
        <w:rPr>
          <w:rFonts w:ascii="Garamond" w:hAnsi="Garamond"/>
          <w:noProof/>
          <w:sz w:val="22"/>
          <w:szCs w:val="22"/>
        </w:rPr>
        <w:t>’</w:t>
      </w:r>
      <w:r w:rsidRPr="00B76A58">
        <w:rPr>
          <w:rFonts w:ascii="Garamond" w:hAnsi="Garamond"/>
          <w:noProof/>
          <w:sz w:val="22"/>
          <w:szCs w:val="22"/>
        </w:rPr>
        <w:t xml:space="preserve">imaginaire, aussi bien dans des perspectives synchronique que diachronique, en nous recentrant cette fois de manière très spécifique sur Nice et la Côte d’Azur. </w:t>
      </w:r>
    </w:p>
    <w:p w14:paraId="5DC722C4" w14:textId="77777777" w:rsidR="0041652F" w:rsidRDefault="0041652F" w:rsidP="00C072E3">
      <w:pPr>
        <w:ind w:firstLine="284"/>
        <w:jc w:val="both"/>
        <w:rPr>
          <w:rFonts w:ascii="Garamond" w:hAnsi="Garamond"/>
          <w:noProof/>
          <w:sz w:val="28"/>
        </w:rPr>
      </w:pPr>
    </w:p>
    <w:p w14:paraId="2D9E511B" w14:textId="77777777" w:rsidR="003E0BA6" w:rsidRDefault="003E0BA6" w:rsidP="003E0BA6">
      <w:pPr>
        <w:jc w:val="center"/>
        <w:rPr>
          <w:rFonts w:ascii="Garamond" w:hAnsi="Garamond"/>
          <w:b/>
          <w:noProof/>
          <w:sz w:val="28"/>
        </w:rPr>
      </w:pPr>
      <w:r w:rsidRPr="00C130C7">
        <w:rPr>
          <w:rFonts w:ascii="Garamond" w:hAnsi="Garamond"/>
          <w:b/>
          <w:noProof/>
          <w:sz w:val="28"/>
        </w:rPr>
        <w:t>**********</w:t>
      </w:r>
    </w:p>
    <w:p w14:paraId="6AA78BE5" w14:textId="77777777" w:rsidR="00C130C7" w:rsidRPr="00CB761C" w:rsidRDefault="00C130C7" w:rsidP="00403064">
      <w:pPr>
        <w:ind w:firstLine="284"/>
        <w:jc w:val="center"/>
        <w:rPr>
          <w:rFonts w:ascii="Garamond" w:hAnsi="Garamond"/>
          <w:b/>
          <w:noProof/>
          <w:sz w:val="28"/>
          <w:lang w:val="it-IT"/>
        </w:rPr>
      </w:pPr>
    </w:p>
    <w:p w14:paraId="25A8A26D" w14:textId="3C6E1D22" w:rsidR="00C130C7" w:rsidRPr="00CB761C" w:rsidRDefault="00E941BF" w:rsidP="00C130C7">
      <w:pPr>
        <w:jc w:val="center"/>
        <w:rPr>
          <w:rFonts w:ascii="Garamond" w:hAnsi="Garamond"/>
          <w:b/>
          <w:noProof/>
          <w:sz w:val="32"/>
          <w:lang w:val="it-IT"/>
        </w:rPr>
      </w:pPr>
      <w:r w:rsidRPr="00CB761C">
        <w:rPr>
          <w:rFonts w:ascii="Garamond" w:hAnsi="Garamond"/>
          <w:b/>
          <w:noProof/>
          <w:sz w:val="32"/>
          <w:lang w:val="it-IT"/>
        </w:rPr>
        <w:t>Il Futurismo all</w:t>
      </w:r>
      <w:r w:rsidR="003E0BA6">
        <w:rPr>
          <w:rFonts w:ascii="Garamond" w:hAnsi="Garamond"/>
          <w:b/>
          <w:noProof/>
          <w:sz w:val="32"/>
          <w:lang w:val="it-IT"/>
        </w:rPr>
        <w:t>’</w:t>
      </w:r>
      <w:r w:rsidRPr="00CB761C">
        <w:rPr>
          <w:rFonts w:ascii="Garamond" w:hAnsi="Garamond"/>
          <w:b/>
          <w:noProof/>
          <w:sz w:val="32"/>
          <w:lang w:val="it-IT"/>
        </w:rPr>
        <w:t>Hotel</w:t>
      </w:r>
      <w:r w:rsidR="00C130C7" w:rsidRPr="00CB761C">
        <w:rPr>
          <w:rFonts w:ascii="Garamond" w:hAnsi="Garamond"/>
          <w:b/>
          <w:noProof/>
          <w:sz w:val="32"/>
          <w:lang w:val="it-IT"/>
        </w:rPr>
        <w:t xml:space="preserve"> Negresco </w:t>
      </w:r>
    </w:p>
    <w:p w14:paraId="351DE89E" w14:textId="6043F2DC" w:rsidR="00C130C7" w:rsidRPr="00CB761C" w:rsidRDefault="00C130C7" w:rsidP="00C130C7">
      <w:pPr>
        <w:jc w:val="center"/>
        <w:rPr>
          <w:rFonts w:ascii="Garamond" w:hAnsi="Garamond"/>
          <w:b/>
          <w:noProof/>
          <w:color w:val="FF0000"/>
          <w:sz w:val="32"/>
          <w:lang w:val="it-IT"/>
        </w:rPr>
      </w:pPr>
      <w:r w:rsidRPr="00CB761C">
        <w:rPr>
          <w:rFonts w:ascii="Garamond" w:hAnsi="Garamond"/>
          <w:b/>
          <w:noProof/>
          <w:sz w:val="32"/>
          <w:lang w:val="it-IT"/>
        </w:rPr>
        <w:t>e l</w:t>
      </w:r>
      <w:r w:rsidR="003E0BA6">
        <w:rPr>
          <w:rFonts w:ascii="Garamond" w:hAnsi="Garamond"/>
          <w:b/>
          <w:noProof/>
          <w:sz w:val="32"/>
          <w:lang w:val="it-IT"/>
        </w:rPr>
        <w:t>’</w:t>
      </w:r>
      <w:r w:rsidRPr="00CB761C">
        <w:rPr>
          <w:rFonts w:ascii="Garamond" w:hAnsi="Garamond"/>
          <w:b/>
          <w:noProof/>
          <w:sz w:val="32"/>
          <w:lang w:val="it-IT"/>
        </w:rPr>
        <w:t xml:space="preserve">avanguardia degli anni </w:t>
      </w:r>
      <w:r w:rsidR="00E941BF" w:rsidRPr="00CB761C">
        <w:rPr>
          <w:rFonts w:ascii="Garamond" w:hAnsi="Garamond"/>
          <w:b/>
          <w:noProof/>
          <w:sz w:val="32"/>
          <w:lang w:val="it-IT"/>
        </w:rPr>
        <w:t>Trenta</w:t>
      </w:r>
      <w:r w:rsidRPr="00CB761C">
        <w:rPr>
          <w:rFonts w:ascii="Garamond" w:hAnsi="Garamond"/>
          <w:b/>
          <w:noProof/>
          <w:sz w:val="32"/>
          <w:lang w:val="it-IT"/>
        </w:rPr>
        <w:t xml:space="preserve"> </w:t>
      </w:r>
      <w:r w:rsidR="00DA4140" w:rsidRPr="000B7126">
        <w:rPr>
          <w:rFonts w:ascii="Garamond" w:hAnsi="Garamond"/>
          <w:b/>
          <w:noProof/>
          <w:sz w:val="32"/>
          <w:lang w:val="it-IT"/>
        </w:rPr>
        <w:t>sulla</w:t>
      </w:r>
      <w:r w:rsidR="00DA4140">
        <w:rPr>
          <w:rFonts w:ascii="Garamond" w:hAnsi="Garamond"/>
          <w:b/>
          <w:noProof/>
          <w:color w:val="FF0000"/>
          <w:sz w:val="32"/>
          <w:lang w:val="it-IT"/>
        </w:rPr>
        <w:t xml:space="preserve"> </w:t>
      </w:r>
      <w:r w:rsidR="00CB761C" w:rsidRPr="001D56AD">
        <w:rPr>
          <w:rFonts w:ascii="Garamond" w:hAnsi="Garamond"/>
          <w:b/>
          <w:noProof/>
          <w:sz w:val="32"/>
          <w:lang w:val="it-IT"/>
        </w:rPr>
        <w:t>Costa Azzurra</w:t>
      </w:r>
    </w:p>
    <w:p w14:paraId="5771B2B0" w14:textId="77777777" w:rsidR="00C130C7" w:rsidRPr="00CB761C" w:rsidRDefault="00C130C7" w:rsidP="00C130C7">
      <w:pPr>
        <w:jc w:val="center"/>
        <w:rPr>
          <w:rFonts w:ascii="Garamond" w:hAnsi="Garamond"/>
          <w:b/>
          <w:noProof/>
          <w:sz w:val="32"/>
          <w:lang w:val="it-IT"/>
        </w:rPr>
      </w:pPr>
    </w:p>
    <w:p w14:paraId="3FE0FA1B" w14:textId="43EF8068" w:rsidR="00C130C7" w:rsidRPr="00CB761C" w:rsidRDefault="00C130C7" w:rsidP="00C130C7">
      <w:pPr>
        <w:jc w:val="center"/>
        <w:rPr>
          <w:rFonts w:ascii="Garamond" w:hAnsi="Garamond"/>
          <w:noProof/>
          <w:sz w:val="32"/>
          <w:lang w:val="it-IT"/>
        </w:rPr>
      </w:pPr>
      <w:r w:rsidRPr="00CB761C">
        <w:rPr>
          <w:rFonts w:ascii="Garamond" w:hAnsi="Garamond"/>
          <w:noProof/>
          <w:sz w:val="32"/>
          <w:lang w:val="it-IT"/>
        </w:rPr>
        <w:t>Nizza, 8 e 9 ottobre 2020</w:t>
      </w:r>
    </w:p>
    <w:p w14:paraId="38AED185" w14:textId="77777777" w:rsidR="00C130C7" w:rsidRPr="00CB761C" w:rsidRDefault="00C130C7" w:rsidP="00403064">
      <w:pPr>
        <w:ind w:firstLine="284"/>
        <w:jc w:val="center"/>
        <w:rPr>
          <w:rFonts w:ascii="Garamond" w:hAnsi="Garamond"/>
          <w:b/>
          <w:noProof/>
          <w:sz w:val="28"/>
          <w:lang w:val="it-IT"/>
        </w:rPr>
      </w:pPr>
    </w:p>
    <w:p w14:paraId="637F23C5" w14:textId="77777777" w:rsidR="00403064" w:rsidRPr="00CB761C" w:rsidRDefault="00403064" w:rsidP="00C072E3">
      <w:pPr>
        <w:ind w:firstLine="284"/>
        <w:jc w:val="both"/>
        <w:rPr>
          <w:rFonts w:ascii="Garamond" w:hAnsi="Garamond"/>
          <w:noProof/>
          <w:sz w:val="28"/>
          <w:lang w:val="it-IT"/>
        </w:rPr>
      </w:pPr>
    </w:p>
    <w:p w14:paraId="51AA93BF" w14:textId="08CB1F9E" w:rsidR="00403064" w:rsidRPr="00B76A58" w:rsidRDefault="0041652F" w:rsidP="0041652F">
      <w:pPr>
        <w:jc w:val="both"/>
        <w:rPr>
          <w:rFonts w:ascii="Garamond" w:hAnsi="Garamond"/>
          <w:noProof/>
          <w:sz w:val="26"/>
          <w:szCs w:val="26"/>
          <w:lang w:val="it-IT"/>
        </w:rPr>
      </w:pPr>
      <w:r w:rsidRPr="00B76A58">
        <w:rPr>
          <w:rFonts w:ascii="Garamond" w:hAnsi="Garamond"/>
          <w:noProof/>
          <w:sz w:val="26"/>
          <w:szCs w:val="26"/>
          <w:lang w:val="it-IT"/>
        </w:rPr>
        <w:tab/>
      </w:r>
      <w:r w:rsidR="00403064" w:rsidRPr="00B76A58">
        <w:rPr>
          <w:rFonts w:ascii="Garamond" w:hAnsi="Garamond"/>
          <w:noProof/>
          <w:sz w:val="26"/>
          <w:szCs w:val="26"/>
          <w:lang w:val="it-IT"/>
        </w:rPr>
        <w:t xml:space="preserve">Dal 30 maggio al 12 giugno 1934 </w:t>
      </w:r>
      <w:r w:rsidR="00AC5632" w:rsidRPr="00B76A58">
        <w:rPr>
          <w:rFonts w:ascii="Garamond" w:hAnsi="Garamond"/>
          <w:noProof/>
          <w:sz w:val="26"/>
          <w:szCs w:val="26"/>
          <w:lang w:val="it-IT"/>
        </w:rPr>
        <w:t xml:space="preserve">fu realizzata </w:t>
      </w:r>
      <w:r w:rsidR="00403064" w:rsidRPr="00B76A58">
        <w:rPr>
          <w:rFonts w:ascii="Garamond" w:hAnsi="Garamond"/>
          <w:noProof/>
          <w:sz w:val="26"/>
          <w:szCs w:val="26"/>
          <w:lang w:val="it-IT"/>
        </w:rPr>
        <w:t>presso l</w:t>
      </w:r>
      <w:r w:rsidR="003E0BA6" w:rsidRPr="00B76A58">
        <w:rPr>
          <w:rFonts w:ascii="Garamond" w:hAnsi="Garamond"/>
          <w:noProof/>
          <w:sz w:val="26"/>
          <w:szCs w:val="26"/>
          <w:lang w:val="it-IT"/>
        </w:rPr>
        <w:t>’</w:t>
      </w:r>
      <w:r w:rsidR="00403064" w:rsidRPr="00B76A58">
        <w:rPr>
          <w:rFonts w:ascii="Garamond" w:hAnsi="Garamond"/>
          <w:noProof/>
          <w:sz w:val="26"/>
          <w:szCs w:val="26"/>
          <w:lang w:val="it-IT"/>
        </w:rPr>
        <w:t>Hôtel Negresco di Nizza</w:t>
      </w:r>
      <w:r w:rsidR="00CB761C" w:rsidRPr="00B76A58">
        <w:rPr>
          <w:rFonts w:ascii="Garamond" w:hAnsi="Garamond"/>
          <w:noProof/>
          <w:sz w:val="26"/>
          <w:szCs w:val="26"/>
          <w:lang w:val="it-IT"/>
        </w:rPr>
        <w:t xml:space="preserve"> </w:t>
      </w:r>
      <w:r w:rsidR="00403064" w:rsidRPr="00B76A58">
        <w:rPr>
          <w:rFonts w:ascii="Garamond" w:hAnsi="Garamond"/>
          <w:noProof/>
          <w:sz w:val="26"/>
          <w:szCs w:val="26"/>
          <w:lang w:val="it-IT"/>
        </w:rPr>
        <w:t>una mostra di opere dell</w:t>
      </w:r>
      <w:r w:rsidR="00E04BD7" w:rsidRPr="00B76A58">
        <w:rPr>
          <w:rFonts w:ascii="Garamond" w:hAnsi="Garamond"/>
          <w:noProof/>
          <w:sz w:val="26"/>
          <w:szCs w:val="26"/>
          <w:lang w:val="it-IT"/>
        </w:rPr>
        <w:t>’</w:t>
      </w:r>
      <w:r w:rsidR="00403064" w:rsidRPr="00B76A58">
        <w:rPr>
          <w:rFonts w:ascii="Garamond" w:hAnsi="Garamond"/>
          <w:noProof/>
          <w:sz w:val="26"/>
          <w:szCs w:val="26"/>
          <w:lang w:val="it-IT"/>
        </w:rPr>
        <w:t>avanguardia futurista, nata</w:t>
      </w:r>
      <w:r w:rsidR="001D56AD" w:rsidRPr="00B76A58">
        <w:rPr>
          <w:rFonts w:ascii="Garamond" w:hAnsi="Garamond"/>
          <w:noProof/>
          <w:sz w:val="26"/>
          <w:szCs w:val="26"/>
          <w:lang w:val="it-IT"/>
        </w:rPr>
        <w:t xml:space="preserve"> </w:t>
      </w:r>
      <w:r w:rsidR="00403064" w:rsidRPr="00B76A58">
        <w:rPr>
          <w:rFonts w:ascii="Garamond" w:hAnsi="Garamond"/>
          <w:noProof/>
          <w:sz w:val="26"/>
          <w:szCs w:val="26"/>
          <w:lang w:val="it-IT"/>
        </w:rPr>
        <w:t xml:space="preserve">tra Parigi e Milano nel febbraio 1909: il manifesto fondatore di F.T. Marinetti aveva </w:t>
      </w:r>
      <w:r w:rsidR="003453D2" w:rsidRPr="00B76A58">
        <w:rPr>
          <w:rFonts w:ascii="Garamond" w:hAnsi="Garamond"/>
          <w:noProof/>
          <w:sz w:val="26"/>
          <w:szCs w:val="26"/>
          <w:lang w:val="it-IT"/>
        </w:rPr>
        <w:t>allora inaugurat</w:t>
      </w:r>
      <w:r w:rsidR="00403064" w:rsidRPr="00B76A58">
        <w:rPr>
          <w:rFonts w:ascii="Garamond" w:hAnsi="Garamond"/>
          <w:noProof/>
          <w:sz w:val="26"/>
          <w:szCs w:val="26"/>
          <w:lang w:val="it-IT"/>
        </w:rPr>
        <w:t xml:space="preserve">o la stagione </w:t>
      </w:r>
      <w:r w:rsidR="003453D2" w:rsidRPr="00B76A58">
        <w:rPr>
          <w:rFonts w:ascii="Garamond" w:hAnsi="Garamond"/>
          <w:noProof/>
          <w:sz w:val="26"/>
          <w:szCs w:val="26"/>
          <w:lang w:val="it-IT"/>
        </w:rPr>
        <w:t xml:space="preserve">artistica </w:t>
      </w:r>
      <w:r w:rsidR="00403064" w:rsidRPr="00B76A58">
        <w:rPr>
          <w:rFonts w:ascii="Garamond" w:hAnsi="Garamond"/>
          <w:noProof/>
          <w:sz w:val="26"/>
          <w:szCs w:val="26"/>
          <w:lang w:val="it-IT"/>
        </w:rPr>
        <w:t>delle avanguardie,</w:t>
      </w:r>
      <w:r w:rsidR="003453D2" w:rsidRPr="00B76A58">
        <w:rPr>
          <w:rFonts w:ascii="Garamond" w:hAnsi="Garamond"/>
          <w:noProof/>
          <w:sz w:val="26"/>
          <w:szCs w:val="26"/>
          <w:lang w:val="it-IT"/>
        </w:rPr>
        <w:t xml:space="preserve"> movimenti </w:t>
      </w:r>
      <w:r w:rsidR="00403064" w:rsidRPr="00B76A58">
        <w:rPr>
          <w:rFonts w:ascii="Garamond" w:hAnsi="Garamond"/>
          <w:noProof/>
          <w:sz w:val="26"/>
          <w:szCs w:val="26"/>
          <w:lang w:val="it-IT"/>
        </w:rPr>
        <w:t>emblematici del</w:t>
      </w:r>
      <w:r w:rsidR="003453D2" w:rsidRPr="00B76A58">
        <w:rPr>
          <w:rFonts w:ascii="Garamond" w:hAnsi="Garamond"/>
          <w:noProof/>
          <w:sz w:val="26"/>
          <w:szCs w:val="26"/>
          <w:lang w:val="it-IT"/>
        </w:rPr>
        <w:t>la storia dell'arte e delle idee del</w:t>
      </w:r>
      <w:r w:rsidR="00403064" w:rsidRPr="00B76A58">
        <w:rPr>
          <w:rFonts w:ascii="Garamond" w:hAnsi="Garamond"/>
          <w:noProof/>
          <w:sz w:val="26"/>
          <w:szCs w:val="26"/>
          <w:lang w:val="it-IT"/>
        </w:rPr>
        <w:t xml:space="preserve"> Novecento.</w:t>
      </w:r>
    </w:p>
    <w:p w14:paraId="17F2F06A" w14:textId="12786699" w:rsidR="00403064" w:rsidRPr="00B76A58" w:rsidRDefault="0041652F" w:rsidP="0041652F">
      <w:pPr>
        <w:jc w:val="both"/>
        <w:rPr>
          <w:rFonts w:ascii="Garamond" w:hAnsi="Garamond"/>
          <w:noProof/>
          <w:sz w:val="26"/>
          <w:szCs w:val="26"/>
          <w:lang w:val="it-IT"/>
        </w:rPr>
      </w:pPr>
      <w:r w:rsidRPr="00B76A58">
        <w:rPr>
          <w:rFonts w:ascii="Garamond" w:hAnsi="Garamond"/>
          <w:noProof/>
          <w:sz w:val="26"/>
          <w:szCs w:val="26"/>
          <w:lang w:val="it-IT"/>
        </w:rPr>
        <w:tab/>
      </w:r>
      <w:r w:rsidR="00403064" w:rsidRPr="00B76A58">
        <w:rPr>
          <w:rFonts w:ascii="Garamond" w:hAnsi="Garamond"/>
          <w:noProof/>
          <w:sz w:val="26"/>
          <w:szCs w:val="26"/>
          <w:lang w:val="it-IT"/>
        </w:rPr>
        <w:t>Sulla base del catalogo di questa mostra</w:t>
      </w:r>
      <w:r w:rsidR="003453D2" w:rsidRPr="00B76A58">
        <w:rPr>
          <w:rFonts w:ascii="Garamond" w:hAnsi="Garamond"/>
          <w:noProof/>
          <w:sz w:val="26"/>
          <w:szCs w:val="26"/>
          <w:lang w:val="it-IT"/>
        </w:rPr>
        <w:t xml:space="preserve"> tardiva</w:t>
      </w:r>
      <w:r w:rsidR="00403064" w:rsidRPr="00B76A58">
        <w:rPr>
          <w:rFonts w:ascii="Garamond" w:hAnsi="Garamond"/>
          <w:noProof/>
          <w:sz w:val="26"/>
          <w:szCs w:val="26"/>
          <w:lang w:val="it-IT"/>
        </w:rPr>
        <w:t>, ancora poco s</w:t>
      </w:r>
      <w:r w:rsidR="003453D2" w:rsidRPr="00B76A58">
        <w:rPr>
          <w:rFonts w:ascii="Garamond" w:hAnsi="Garamond"/>
          <w:noProof/>
          <w:sz w:val="26"/>
          <w:szCs w:val="26"/>
          <w:lang w:val="it-IT"/>
        </w:rPr>
        <w:t>tudiata</w:t>
      </w:r>
      <w:r w:rsidR="00403064" w:rsidRPr="00B76A58">
        <w:rPr>
          <w:rFonts w:ascii="Garamond" w:hAnsi="Garamond"/>
          <w:noProof/>
          <w:sz w:val="26"/>
          <w:szCs w:val="26"/>
          <w:lang w:val="it-IT"/>
        </w:rPr>
        <w:t xml:space="preserve">, </w:t>
      </w:r>
      <w:r w:rsidR="003453D2" w:rsidRPr="00B76A58">
        <w:rPr>
          <w:rFonts w:ascii="Garamond" w:hAnsi="Garamond"/>
          <w:noProof/>
          <w:sz w:val="26"/>
          <w:szCs w:val="26"/>
          <w:lang w:val="it-IT"/>
        </w:rPr>
        <w:t xml:space="preserve">ci </w:t>
      </w:r>
      <w:r w:rsidR="00403064" w:rsidRPr="00B76A58">
        <w:rPr>
          <w:rFonts w:ascii="Garamond" w:hAnsi="Garamond"/>
          <w:noProof/>
          <w:sz w:val="26"/>
          <w:szCs w:val="26"/>
          <w:lang w:val="it-IT"/>
        </w:rPr>
        <w:t>proponiamo</w:t>
      </w:r>
      <w:r w:rsidR="003453D2" w:rsidRPr="00B76A58">
        <w:rPr>
          <w:rFonts w:ascii="Garamond" w:hAnsi="Garamond"/>
          <w:noProof/>
          <w:sz w:val="26"/>
          <w:szCs w:val="26"/>
          <w:lang w:val="it-IT"/>
        </w:rPr>
        <w:t xml:space="preserve"> </w:t>
      </w:r>
      <w:r w:rsidR="00CB761C" w:rsidRPr="00B76A58">
        <w:rPr>
          <w:rFonts w:ascii="Garamond" w:hAnsi="Garamond"/>
          <w:noProof/>
          <w:sz w:val="26"/>
          <w:szCs w:val="26"/>
          <w:lang w:val="it-IT"/>
        </w:rPr>
        <w:t xml:space="preserve">da un lato </w:t>
      </w:r>
      <w:r w:rsidR="00403064" w:rsidRPr="00B76A58">
        <w:rPr>
          <w:rFonts w:ascii="Garamond" w:hAnsi="Garamond"/>
          <w:noProof/>
          <w:sz w:val="26"/>
          <w:szCs w:val="26"/>
          <w:lang w:val="it-IT"/>
        </w:rPr>
        <w:t>di approfondire lo studio delle opere esposte, dei loro autori</w:t>
      </w:r>
      <w:r w:rsidR="000B7126" w:rsidRPr="00B76A58">
        <w:rPr>
          <w:rFonts w:ascii="Garamond" w:hAnsi="Garamond"/>
          <w:strike/>
          <w:noProof/>
          <w:sz w:val="26"/>
          <w:szCs w:val="26"/>
          <w:lang w:val="it-IT"/>
        </w:rPr>
        <w:t xml:space="preserve"> </w:t>
      </w:r>
      <w:r w:rsidR="00403064" w:rsidRPr="00B76A58">
        <w:rPr>
          <w:rFonts w:ascii="Garamond" w:hAnsi="Garamond"/>
          <w:noProof/>
          <w:sz w:val="26"/>
          <w:szCs w:val="26"/>
          <w:lang w:val="it-IT"/>
        </w:rPr>
        <w:t xml:space="preserve">e delle modalità espositive; </w:t>
      </w:r>
      <w:r w:rsidR="00CB761C" w:rsidRPr="00B76A58">
        <w:rPr>
          <w:rFonts w:ascii="Garamond" w:hAnsi="Garamond"/>
          <w:noProof/>
          <w:sz w:val="26"/>
          <w:szCs w:val="26"/>
          <w:lang w:val="it-IT"/>
        </w:rPr>
        <w:t>dall’altro</w:t>
      </w:r>
      <w:r w:rsidR="00403064" w:rsidRPr="00B76A58">
        <w:rPr>
          <w:rFonts w:ascii="Garamond" w:hAnsi="Garamond"/>
          <w:noProof/>
          <w:sz w:val="26"/>
          <w:szCs w:val="26"/>
          <w:lang w:val="it-IT"/>
        </w:rPr>
        <w:t xml:space="preserve">, di </w:t>
      </w:r>
      <w:r w:rsidR="00CB761C" w:rsidRPr="00B76A58">
        <w:rPr>
          <w:rFonts w:ascii="Garamond" w:hAnsi="Garamond"/>
          <w:noProof/>
          <w:sz w:val="26"/>
          <w:szCs w:val="26"/>
          <w:lang w:val="it-IT"/>
        </w:rPr>
        <w:t xml:space="preserve">estendere </w:t>
      </w:r>
      <w:r w:rsidR="00403064" w:rsidRPr="00B76A58">
        <w:rPr>
          <w:rFonts w:ascii="Garamond" w:hAnsi="Garamond"/>
          <w:noProof/>
          <w:sz w:val="26"/>
          <w:szCs w:val="26"/>
          <w:lang w:val="it-IT"/>
        </w:rPr>
        <w:t>lo studio al contesto artistico, culturale e politico d</w:t>
      </w:r>
      <w:r w:rsidR="003453D2" w:rsidRPr="00B76A58">
        <w:rPr>
          <w:rFonts w:ascii="Garamond" w:hAnsi="Garamond"/>
          <w:noProof/>
          <w:sz w:val="26"/>
          <w:szCs w:val="26"/>
          <w:lang w:val="it-IT"/>
        </w:rPr>
        <w:t>ell</w:t>
      </w:r>
      <w:r w:rsidR="003E0BA6" w:rsidRPr="00B76A58">
        <w:rPr>
          <w:rFonts w:ascii="Garamond" w:hAnsi="Garamond"/>
          <w:noProof/>
          <w:sz w:val="26"/>
          <w:szCs w:val="26"/>
          <w:lang w:val="it-IT"/>
        </w:rPr>
        <w:t>’</w:t>
      </w:r>
      <w:r w:rsidR="00403064" w:rsidRPr="00B76A58">
        <w:rPr>
          <w:rFonts w:ascii="Garamond" w:hAnsi="Garamond"/>
          <w:noProof/>
          <w:sz w:val="26"/>
          <w:szCs w:val="26"/>
          <w:lang w:val="it-IT"/>
        </w:rPr>
        <w:t>avanguardia internazionale degli anni Trenta</w:t>
      </w:r>
      <w:r w:rsidR="001D56AD" w:rsidRPr="00B76A58">
        <w:rPr>
          <w:rFonts w:ascii="Garamond" w:hAnsi="Garamond"/>
          <w:noProof/>
          <w:sz w:val="26"/>
          <w:szCs w:val="26"/>
          <w:lang w:val="it-IT"/>
        </w:rPr>
        <w:t>,</w:t>
      </w:r>
      <w:r w:rsidR="003453D2" w:rsidRPr="00B76A58">
        <w:rPr>
          <w:rFonts w:ascii="Garamond" w:hAnsi="Garamond"/>
          <w:noProof/>
          <w:sz w:val="26"/>
          <w:szCs w:val="26"/>
          <w:lang w:val="it-IT"/>
        </w:rPr>
        <w:t xml:space="preserve"> </w:t>
      </w:r>
      <w:r w:rsidR="00D71335" w:rsidRPr="00B76A58">
        <w:rPr>
          <w:rFonts w:ascii="Garamond" w:hAnsi="Garamond"/>
          <w:noProof/>
          <w:sz w:val="26"/>
          <w:szCs w:val="26"/>
          <w:lang w:val="it-IT"/>
        </w:rPr>
        <w:t xml:space="preserve">in particolare </w:t>
      </w:r>
      <w:r w:rsidR="003453D2" w:rsidRPr="00B76A58">
        <w:rPr>
          <w:rFonts w:ascii="Garamond" w:hAnsi="Garamond"/>
          <w:noProof/>
          <w:sz w:val="26"/>
          <w:szCs w:val="26"/>
          <w:lang w:val="it-IT"/>
        </w:rPr>
        <w:t>tra Francia e Italia,</w:t>
      </w:r>
      <w:r w:rsidR="00403064" w:rsidRPr="00B76A58">
        <w:rPr>
          <w:rFonts w:ascii="Garamond" w:hAnsi="Garamond"/>
          <w:noProof/>
          <w:sz w:val="26"/>
          <w:szCs w:val="26"/>
          <w:lang w:val="it-IT"/>
        </w:rPr>
        <w:t xml:space="preserve"> senza </w:t>
      </w:r>
      <w:r w:rsidR="003453D2" w:rsidRPr="00B76A58">
        <w:rPr>
          <w:rFonts w:ascii="Garamond" w:hAnsi="Garamond"/>
          <w:noProof/>
          <w:sz w:val="26"/>
          <w:szCs w:val="26"/>
          <w:lang w:val="it-IT"/>
        </w:rPr>
        <w:t xml:space="preserve">però </w:t>
      </w:r>
      <w:r w:rsidR="00403064" w:rsidRPr="00B76A58">
        <w:rPr>
          <w:rFonts w:ascii="Garamond" w:hAnsi="Garamond"/>
          <w:noProof/>
          <w:sz w:val="26"/>
          <w:szCs w:val="26"/>
          <w:lang w:val="it-IT"/>
        </w:rPr>
        <w:t>escludere altri contributi europei; infine</w:t>
      </w:r>
      <w:r w:rsidR="001D56AD" w:rsidRPr="00B76A58">
        <w:rPr>
          <w:rFonts w:ascii="Garamond" w:hAnsi="Garamond"/>
          <w:noProof/>
          <w:sz w:val="26"/>
          <w:szCs w:val="26"/>
          <w:lang w:val="it-IT"/>
        </w:rPr>
        <w:t>,</w:t>
      </w:r>
      <w:r w:rsidR="00403064" w:rsidRPr="00B76A58">
        <w:rPr>
          <w:rFonts w:ascii="Garamond" w:hAnsi="Garamond"/>
          <w:noProof/>
          <w:sz w:val="26"/>
          <w:szCs w:val="26"/>
          <w:lang w:val="it-IT"/>
        </w:rPr>
        <w:t xml:space="preserve"> </w:t>
      </w:r>
      <w:r w:rsidR="001D56AD" w:rsidRPr="00B76A58">
        <w:rPr>
          <w:rFonts w:ascii="Garamond" w:hAnsi="Garamond"/>
          <w:noProof/>
          <w:sz w:val="26"/>
          <w:szCs w:val="26"/>
          <w:lang w:val="it-IT"/>
        </w:rPr>
        <w:t>di</w:t>
      </w:r>
      <w:r w:rsidR="00403064" w:rsidRPr="00B76A58">
        <w:rPr>
          <w:rFonts w:ascii="Garamond" w:hAnsi="Garamond"/>
          <w:noProof/>
          <w:sz w:val="26"/>
          <w:szCs w:val="26"/>
          <w:lang w:val="it-IT"/>
        </w:rPr>
        <w:t xml:space="preserve"> </w:t>
      </w:r>
      <w:r w:rsidR="004D5EC6" w:rsidRPr="00B76A58">
        <w:rPr>
          <w:rFonts w:ascii="Garamond" w:hAnsi="Garamond"/>
          <w:noProof/>
          <w:sz w:val="26"/>
          <w:szCs w:val="26"/>
          <w:lang w:val="it-IT"/>
        </w:rPr>
        <w:t>approfondire l</w:t>
      </w:r>
      <w:r w:rsidR="00AC5632" w:rsidRPr="00B76A58">
        <w:rPr>
          <w:rFonts w:ascii="Garamond" w:hAnsi="Garamond"/>
          <w:noProof/>
          <w:sz w:val="26"/>
          <w:szCs w:val="26"/>
          <w:lang w:val="it-IT"/>
        </w:rPr>
        <w:t>e conoscenze</w:t>
      </w:r>
      <w:r w:rsidR="004D5EC6" w:rsidRPr="00B76A58">
        <w:rPr>
          <w:rFonts w:ascii="Garamond" w:hAnsi="Garamond"/>
          <w:noProof/>
          <w:sz w:val="26"/>
          <w:szCs w:val="26"/>
          <w:lang w:val="it-IT"/>
        </w:rPr>
        <w:t xml:space="preserve"> </w:t>
      </w:r>
      <w:r w:rsidR="00403064" w:rsidRPr="00B76A58">
        <w:rPr>
          <w:rFonts w:ascii="Garamond" w:hAnsi="Garamond"/>
          <w:noProof/>
          <w:sz w:val="26"/>
          <w:szCs w:val="26"/>
          <w:lang w:val="it-IT"/>
        </w:rPr>
        <w:t xml:space="preserve">sugli artisti, le opere, gli archivi, le collezioni e le </w:t>
      </w:r>
      <w:r w:rsidR="00AC5632" w:rsidRPr="00B76A58">
        <w:rPr>
          <w:rFonts w:ascii="Garamond" w:hAnsi="Garamond"/>
          <w:noProof/>
          <w:sz w:val="26"/>
          <w:szCs w:val="26"/>
          <w:lang w:val="it-IT"/>
        </w:rPr>
        <w:t xml:space="preserve">loro </w:t>
      </w:r>
      <w:r w:rsidR="00403064" w:rsidRPr="00B76A58">
        <w:rPr>
          <w:rFonts w:ascii="Garamond" w:hAnsi="Garamond"/>
          <w:noProof/>
          <w:sz w:val="26"/>
          <w:szCs w:val="26"/>
          <w:lang w:val="it-IT"/>
        </w:rPr>
        <w:t>fortune</w:t>
      </w:r>
      <w:r w:rsidR="009818E2" w:rsidRPr="00B76A58">
        <w:rPr>
          <w:rFonts w:ascii="Garamond" w:hAnsi="Garamond"/>
          <w:noProof/>
          <w:sz w:val="26"/>
          <w:szCs w:val="26"/>
          <w:lang w:val="it-IT"/>
        </w:rPr>
        <w:t>,</w:t>
      </w:r>
      <w:r w:rsidR="00403064" w:rsidRPr="00B76A58">
        <w:rPr>
          <w:rFonts w:ascii="Garamond" w:hAnsi="Garamond"/>
          <w:noProof/>
          <w:sz w:val="26"/>
          <w:szCs w:val="26"/>
          <w:lang w:val="it-IT"/>
        </w:rPr>
        <w:t xml:space="preserve"> </w:t>
      </w:r>
      <w:r w:rsidR="00AD04CD" w:rsidRPr="00B76A58">
        <w:rPr>
          <w:rFonts w:ascii="Garamond" w:hAnsi="Garamond"/>
          <w:noProof/>
          <w:sz w:val="26"/>
          <w:szCs w:val="26"/>
          <w:lang w:val="it-IT"/>
        </w:rPr>
        <w:t xml:space="preserve">legati </w:t>
      </w:r>
      <w:r w:rsidR="004D5EC6" w:rsidRPr="00B76A58">
        <w:rPr>
          <w:rFonts w:ascii="Garamond" w:hAnsi="Garamond"/>
          <w:noProof/>
          <w:sz w:val="26"/>
          <w:szCs w:val="26"/>
          <w:lang w:val="it-IT"/>
        </w:rPr>
        <w:t xml:space="preserve">in </w:t>
      </w:r>
      <w:r w:rsidR="00403064" w:rsidRPr="00B76A58">
        <w:rPr>
          <w:rFonts w:ascii="Garamond" w:hAnsi="Garamond"/>
          <w:noProof/>
          <w:sz w:val="26"/>
          <w:szCs w:val="26"/>
          <w:lang w:val="it-IT"/>
        </w:rPr>
        <w:t>questo periodo a Nizza e</w:t>
      </w:r>
      <w:r w:rsidR="001D56AD" w:rsidRPr="00B76A58">
        <w:rPr>
          <w:rFonts w:ascii="Garamond" w:hAnsi="Garamond"/>
          <w:noProof/>
          <w:sz w:val="26"/>
          <w:szCs w:val="26"/>
          <w:lang w:val="it-IT"/>
        </w:rPr>
        <w:t xml:space="preserve"> </w:t>
      </w:r>
      <w:r w:rsidR="004D5EC6" w:rsidRPr="00B76A58">
        <w:rPr>
          <w:rFonts w:ascii="Garamond" w:hAnsi="Garamond"/>
          <w:noProof/>
          <w:sz w:val="26"/>
          <w:szCs w:val="26"/>
          <w:lang w:val="it-IT"/>
        </w:rPr>
        <w:t xml:space="preserve">alla </w:t>
      </w:r>
      <w:r w:rsidR="00CB761C" w:rsidRPr="00B76A58">
        <w:rPr>
          <w:rFonts w:ascii="Garamond" w:hAnsi="Garamond"/>
          <w:noProof/>
          <w:sz w:val="26"/>
          <w:szCs w:val="26"/>
          <w:lang w:val="it-IT"/>
        </w:rPr>
        <w:t>Costa Azzurra</w:t>
      </w:r>
      <w:r w:rsidR="00403064" w:rsidRPr="00B76A58">
        <w:rPr>
          <w:rFonts w:ascii="Garamond" w:hAnsi="Garamond"/>
          <w:noProof/>
          <w:sz w:val="26"/>
          <w:szCs w:val="26"/>
          <w:lang w:val="it-IT"/>
        </w:rPr>
        <w:t>.</w:t>
      </w:r>
    </w:p>
    <w:p w14:paraId="5DFDC6CE" w14:textId="2280CAA8" w:rsidR="00403064" w:rsidRPr="00B76A58" w:rsidRDefault="0041652F" w:rsidP="0041652F">
      <w:pPr>
        <w:jc w:val="both"/>
        <w:rPr>
          <w:rFonts w:ascii="Garamond" w:hAnsi="Garamond"/>
          <w:noProof/>
          <w:sz w:val="26"/>
          <w:szCs w:val="26"/>
          <w:lang w:val="it-IT"/>
        </w:rPr>
      </w:pPr>
      <w:r w:rsidRPr="00B76A58">
        <w:rPr>
          <w:rFonts w:ascii="Garamond" w:hAnsi="Garamond"/>
          <w:noProof/>
          <w:sz w:val="26"/>
          <w:szCs w:val="26"/>
          <w:lang w:val="it-IT"/>
        </w:rPr>
        <w:tab/>
      </w:r>
      <w:r w:rsidR="00403064" w:rsidRPr="00B76A58">
        <w:rPr>
          <w:rFonts w:ascii="Garamond" w:hAnsi="Garamond"/>
          <w:noProof/>
          <w:sz w:val="26"/>
          <w:szCs w:val="26"/>
          <w:lang w:val="it-IT"/>
        </w:rPr>
        <w:t>Inoltre, poiché la mostra del Negresco</w:t>
      </w:r>
      <w:r w:rsidR="001D56AD" w:rsidRPr="00B76A58">
        <w:rPr>
          <w:rFonts w:ascii="Garamond" w:hAnsi="Garamond"/>
          <w:noProof/>
          <w:sz w:val="26"/>
          <w:szCs w:val="26"/>
          <w:lang w:val="it-IT"/>
        </w:rPr>
        <w:t xml:space="preserve"> </w:t>
      </w:r>
      <w:r w:rsidR="00AC5632" w:rsidRPr="00B76A58">
        <w:rPr>
          <w:rFonts w:ascii="Garamond" w:hAnsi="Garamond"/>
          <w:noProof/>
          <w:sz w:val="26"/>
          <w:szCs w:val="26"/>
          <w:lang w:val="it-IT"/>
        </w:rPr>
        <w:t xml:space="preserve">fu </w:t>
      </w:r>
      <w:r w:rsidR="00403064" w:rsidRPr="00B76A58">
        <w:rPr>
          <w:rFonts w:ascii="Garamond" w:hAnsi="Garamond"/>
          <w:noProof/>
          <w:sz w:val="26"/>
          <w:szCs w:val="26"/>
          <w:lang w:val="it-IT"/>
        </w:rPr>
        <w:t>coronata da un banchetto aereofuturista presieduto da Marinetti, il convegno sarà l</w:t>
      </w:r>
      <w:r w:rsidR="003E0BA6" w:rsidRPr="00B76A58">
        <w:rPr>
          <w:rFonts w:ascii="Garamond" w:hAnsi="Garamond"/>
          <w:noProof/>
          <w:sz w:val="26"/>
          <w:szCs w:val="26"/>
          <w:lang w:val="it-IT"/>
        </w:rPr>
        <w:t>’</w:t>
      </w:r>
      <w:r w:rsidR="00403064" w:rsidRPr="00B76A58">
        <w:rPr>
          <w:rFonts w:ascii="Garamond" w:hAnsi="Garamond"/>
          <w:noProof/>
          <w:sz w:val="26"/>
          <w:szCs w:val="26"/>
          <w:lang w:val="it-IT"/>
        </w:rPr>
        <w:t xml:space="preserve">occasione </w:t>
      </w:r>
      <w:r w:rsidR="00AC5632" w:rsidRPr="00B76A58">
        <w:rPr>
          <w:rFonts w:ascii="Garamond" w:hAnsi="Garamond"/>
          <w:noProof/>
          <w:sz w:val="26"/>
          <w:szCs w:val="26"/>
          <w:lang w:val="it-IT"/>
        </w:rPr>
        <w:t xml:space="preserve">per </w:t>
      </w:r>
      <w:r w:rsidR="00403064" w:rsidRPr="00B76A58">
        <w:rPr>
          <w:rFonts w:ascii="Garamond" w:hAnsi="Garamond"/>
          <w:noProof/>
          <w:sz w:val="26"/>
          <w:szCs w:val="26"/>
          <w:lang w:val="it-IT"/>
        </w:rPr>
        <w:t>riflettere sul legame tra l</w:t>
      </w:r>
      <w:r w:rsidR="003E0BA6" w:rsidRPr="00B76A58">
        <w:rPr>
          <w:rFonts w:ascii="Garamond" w:hAnsi="Garamond"/>
          <w:noProof/>
          <w:sz w:val="26"/>
          <w:szCs w:val="26"/>
          <w:lang w:val="it-IT"/>
        </w:rPr>
        <w:t>’</w:t>
      </w:r>
      <w:r w:rsidR="00403064" w:rsidRPr="00B76A58">
        <w:rPr>
          <w:rFonts w:ascii="Garamond" w:hAnsi="Garamond"/>
          <w:noProof/>
          <w:sz w:val="26"/>
          <w:szCs w:val="26"/>
          <w:lang w:val="it-IT"/>
        </w:rPr>
        <w:t xml:space="preserve">estetica futurista e la nuova concezione della cucina e del banchetto futurista, esplorando le forme e i codici della convivialità letteraria </w:t>
      </w:r>
      <w:r w:rsidR="00CF4765" w:rsidRPr="00B76A58">
        <w:rPr>
          <w:rFonts w:ascii="Garamond" w:hAnsi="Garamond"/>
          <w:noProof/>
          <w:sz w:val="26"/>
          <w:szCs w:val="26"/>
          <w:lang w:val="it-IT"/>
        </w:rPr>
        <w:t xml:space="preserve">rivoluzionati </w:t>
      </w:r>
      <w:r w:rsidR="00403064" w:rsidRPr="00B76A58">
        <w:rPr>
          <w:rFonts w:ascii="Garamond" w:hAnsi="Garamond"/>
          <w:noProof/>
          <w:sz w:val="26"/>
          <w:szCs w:val="26"/>
          <w:lang w:val="it-IT"/>
        </w:rPr>
        <w:t>dalle avanguardie.</w:t>
      </w:r>
    </w:p>
    <w:p w14:paraId="41EB4667" w14:textId="77777777" w:rsidR="00E04BD7" w:rsidRDefault="00E04BD7" w:rsidP="0041652F">
      <w:pPr>
        <w:jc w:val="both"/>
        <w:rPr>
          <w:rFonts w:ascii="Garamond" w:hAnsi="Garamond"/>
          <w:noProof/>
          <w:sz w:val="28"/>
          <w:lang w:val="it-IT"/>
        </w:rPr>
      </w:pPr>
    </w:p>
    <w:p w14:paraId="2BF907FE" w14:textId="71EF2D61" w:rsidR="003E0BA6" w:rsidRPr="003E0BA6" w:rsidRDefault="003E0BA6" w:rsidP="0041652F">
      <w:pPr>
        <w:jc w:val="both"/>
        <w:rPr>
          <w:rFonts w:ascii="Garamond" w:hAnsi="Garamond"/>
          <w:b/>
          <w:bCs/>
          <w:noProof/>
          <w:lang w:val="it-IT"/>
        </w:rPr>
      </w:pPr>
      <w:r w:rsidRPr="003E0BA6">
        <w:rPr>
          <w:rFonts w:ascii="Garamond" w:hAnsi="Garamond"/>
          <w:b/>
          <w:bCs/>
          <w:noProof/>
          <w:lang w:val="it-IT"/>
        </w:rPr>
        <w:t>Le proposte dovranno pervenire (in francese, italiano o inglese) a Rossella Lorenzi e Barbara Meazzi (</w:t>
      </w:r>
      <w:hyperlink r:id="rId10" w:tgtFrame="_blank" w:history="1">
        <w:r w:rsidR="00E04BD7" w:rsidRPr="00E04BD7">
          <w:rPr>
            <w:rStyle w:val="Lienhypertexte"/>
            <w:rFonts w:ascii="Garamond" w:hAnsi="Garamond" w:cs="Arial"/>
            <w:b/>
            <w:bCs/>
            <w:color w:val="1155CC"/>
            <w:lang w:val="it-IT"/>
          </w:rPr>
          <w:t>rossella.lorenzi@etu.univ-cotedazur.fr</w:t>
        </w:r>
      </w:hyperlink>
      <w:r w:rsidRPr="003E0BA6">
        <w:rPr>
          <w:rFonts w:ascii="Garamond" w:hAnsi="Garamond"/>
          <w:b/>
          <w:bCs/>
          <w:noProof/>
          <w:lang w:val="it-IT"/>
        </w:rPr>
        <w:t xml:space="preserve"> e </w:t>
      </w:r>
      <w:hyperlink r:id="rId11" w:history="1">
        <w:r w:rsidRPr="003E0BA6">
          <w:rPr>
            <w:rStyle w:val="Lienhypertexte"/>
            <w:rFonts w:ascii="Garamond" w:hAnsi="Garamond"/>
            <w:b/>
            <w:bCs/>
            <w:noProof/>
            <w:lang w:val="it-IT"/>
          </w:rPr>
          <w:t>barbara.meazzi@univ-cotedazur.fr</w:t>
        </w:r>
      </w:hyperlink>
      <w:r w:rsidRPr="003E0BA6">
        <w:rPr>
          <w:rFonts w:ascii="Garamond" w:hAnsi="Garamond"/>
          <w:b/>
          <w:bCs/>
          <w:noProof/>
          <w:lang w:val="it-IT"/>
        </w:rPr>
        <w:t>) entro il 4</w:t>
      </w:r>
      <w:r>
        <w:rPr>
          <w:rFonts w:ascii="Garamond" w:hAnsi="Garamond"/>
          <w:b/>
          <w:bCs/>
          <w:noProof/>
          <w:lang w:val="it-IT"/>
        </w:rPr>
        <w:t> </w:t>
      </w:r>
      <w:r w:rsidRPr="003E0BA6">
        <w:rPr>
          <w:rFonts w:ascii="Garamond" w:hAnsi="Garamond"/>
          <w:b/>
          <w:bCs/>
          <w:noProof/>
          <w:lang w:val="it-IT"/>
        </w:rPr>
        <w:t>maggio 2020.</w:t>
      </w:r>
      <w:r w:rsidR="00737A24">
        <w:rPr>
          <w:rFonts w:ascii="Garamond" w:hAnsi="Garamond"/>
          <w:b/>
          <w:bCs/>
          <w:noProof/>
          <w:lang w:val="it-IT"/>
        </w:rPr>
        <w:t xml:space="preserve"> </w:t>
      </w:r>
      <w:r w:rsidR="00737A24" w:rsidRPr="00737A24">
        <w:rPr>
          <w:rFonts w:ascii="Garamond" w:hAnsi="Garamond"/>
          <w:b/>
          <w:bCs/>
          <w:noProof/>
          <w:lang w:val="it-IT"/>
        </w:rPr>
        <w:t>L</w:t>
      </w:r>
      <w:r w:rsidR="00E04BD7">
        <w:rPr>
          <w:rFonts w:ascii="Garamond" w:hAnsi="Garamond"/>
          <w:b/>
          <w:bCs/>
          <w:noProof/>
          <w:lang w:val="it-IT"/>
        </w:rPr>
        <w:t>’</w:t>
      </w:r>
      <w:r w:rsidR="00737A24" w:rsidRPr="00737A24">
        <w:rPr>
          <w:rFonts w:ascii="Garamond" w:hAnsi="Garamond"/>
          <w:b/>
          <w:bCs/>
          <w:noProof/>
          <w:lang w:val="it-IT"/>
        </w:rPr>
        <w:t xml:space="preserve">abstract </w:t>
      </w:r>
      <w:r w:rsidR="00737A24">
        <w:rPr>
          <w:rFonts w:ascii="Garamond" w:hAnsi="Garamond"/>
          <w:b/>
          <w:bCs/>
          <w:noProof/>
          <w:lang w:val="it-IT"/>
        </w:rPr>
        <w:t>dovrà essere</w:t>
      </w:r>
      <w:r w:rsidR="00737A24" w:rsidRPr="00737A24">
        <w:rPr>
          <w:rFonts w:ascii="Garamond" w:hAnsi="Garamond"/>
          <w:b/>
          <w:bCs/>
          <w:noProof/>
          <w:lang w:val="it-IT"/>
        </w:rPr>
        <w:t xml:space="preserve"> di circa 300 parole e sarà accompagnato da una </w:t>
      </w:r>
      <w:r w:rsidR="00737A24">
        <w:rPr>
          <w:rFonts w:ascii="Garamond" w:hAnsi="Garamond"/>
          <w:b/>
          <w:bCs/>
          <w:noProof/>
          <w:lang w:val="it-IT"/>
        </w:rPr>
        <w:t xml:space="preserve">breve </w:t>
      </w:r>
      <w:r w:rsidR="00737A24" w:rsidRPr="00737A24">
        <w:rPr>
          <w:rFonts w:ascii="Garamond" w:hAnsi="Garamond"/>
          <w:b/>
          <w:bCs/>
          <w:noProof/>
          <w:lang w:val="it-IT"/>
        </w:rPr>
        <w:t>nota biobibliografica.</w:t>
      </w:r>
      <w:r w:rsidR="00737A24">
        <w:rPr>
          <w:rFonts w:ascii="Garamond" w:hAnsi="Garamond"/>
          <w:b/>
          <w:bCs/>
          <w:noProof/>
          <w:lang w:val="it-IT"/>
        </w:rPr>
        <w:t xml:space="preserve"> </w:t>
      </w:r>
      <w:r w:rsidR="00737A24" w:rsidRPr="00737A24">
        <w:rPr>
          <w:rFonts w:ascii="Garamond" w:hAnsi="Garamond"/>
          <w:b/>
          <w:bCs/>
          <w:noProof/>
          <w:lang w:val="it-IT"/>
        </w:rPr>
        <w:t>L</w:t>
      </w:r>
      <w:r w:rsidR="00E04BD7">
        <w:rPr>
          <w:rFonts w:ascii="Garamond" w:hAnsi="Garamond"/>
          <w:b/>
          <w:bCs/>
          <w:noProof/>
          <w:lang w:val="it-IT"/>
        </w:rPr>
        <w:t>’</w:t>
      </w:r>
      <w:r w:rsidR="00737A24" w:rsidRPr="00737A24">
        <w:rPr>
          <w:rFonts w:ascii="Garamond" w:hAnsi="Garamond"/>
          <w:b/>
          <w:bCs/>
          <w:noProof/>
          <w:lang w:val="it-IT"/>
        </w:rPr>
        <w:t xml:space="preserve">organizzazione RAG </w:t>
      </w:r>
      <w:r w:rsidR="00737A24">
        <w:rPr>
          <w:rFonts w:ascii="Garamond" w:hAnsi="Garamond"/>
          <w:b/>
          <w:bCs/>
          <w:noProof/>
          <w:lang w:val="it-IT"/>
        </w:rPr>
        <w:t>si farà carico delle</w:t>
      </w:r>
      <w:r w:rsidR="00737A24" w:rsidRPr="00737A24">
        <w:rPr>
          <w:rFonts w:ascii="Garamond" w:hAnsi="Garamond"/>
          <w:b/>
          <w:bCs/>
          <w:noProof/>
          <w:lang w:val="it-IT"/>
        </w:rPr>
        <w:t xml:space="preserve"> spese di </w:t>
      </w:r>
      <w:r w:rsidR="00737A24">
        <w:rPr>
          <w:rFonts w:ascii="Garamond" w:hAnsi="Garamond"/>
          <w:b/>
          <w:bCs/>
          <w:noProof/>
          <w:lang w:val="it-IT"/>
        </w:rPr>
        <w:t>soggiorno</w:t>
      </w:r>
      <w:r w:rsidR="00737A24" w:rsidRPr="00737A24">
        <w:rPr>
          <w:rFonts w:ascii="Garamond" w:hAnsi="Garamond"/>
          <w:b/>
          <w:bCs/>
          <w:noProof/>
          <w:lang w:val="it-IT"/>
        </w:rPr>
        <w:t xml:space="preserve"> dei relatori.</w:t>
      </w:r>
    </w:p>
    <w:p w14:paraId="6BC0C4CB" w14:textId="77777777" w:rsidR="00403064" w:rsidRPr="00CB761C" w:rsidRDefault="00403064" w:rsidP="0041652F">
      <w:pPr>
        <w:jc w:val="both"/>
        <w:rPr>
          <w:rFonts w:ascii="Garamond" w:hAnsi="Garamond"/>
          <w:noProof/>
          <w:sz w:val="28"/>
          <w:lang w:val="it-IT"/>
        </w:rPr>
      </w:pPr>
    </w:p>
    <w:p w14:paraId="56346338" w14:textId="39D5C7C2" w:rsidR="0041652F" w:rsidRPr="00B76A58" w:rsidRDefault="00403064" w:rsidP="0041652F">
      <w:pPr>
        <w:jc w:val="both"/>
        <w:rPr>
          <w:rFonts w:ascii="Garamond" w:hAnsi="Garamond"/>
          <w:noProof/>
          <w:sz w:val="22"/>
          <w:szCs w:val="22"/>
          <w:lang w:val="it-IT"/>
        </w:rPr>
      </w:pPr>
      <w:r w:rsidRPr="00B76A58">
        <w:rPr>
          <w:rFonts w:ascii="Garamond" w:hAnsi="Garamond"/>
          <w:noProof/>
          <w:sz w:val="22"/>
          <w:szCs w:val="22"/>
          <w:lang w:val="it-IT"/>
        </w:rPr>
        <w:lastRenderedPageBreak/>
        <w:t>Questo convegno si svolgerà grazie al sostegno della Città di Nizza e dell</w:t>
      </w:r>
      <w:r w:rsidR="003E0BA6" w:rsidRPr="00B76A58">
        <w:rPr>
          <w:rFonts w:ascii="Garamond" w:hAnsi="Garamond"/>
          <w:noProof/>
          <w:sz w:val="22"/>
          <w:szCs w:val="22"/>
          <w:lang w:val="it-IT"/>
        </w:rPr>
        <w:t>’</w:t>
      </w:r>
      <w:r w:rsidRPr="00B76A58">
        <w:rPr>
          <w:rFonts w:ascii="Garamond" w:hAnsi="Garamond"/>
          <w:noProof/>
          <w:sz w:val="22"/>
          <w:szCs w:val="22"/>
          <w:lang w:val="it-IT"/>
        </w:rPr>
        <w:t>Académie 5 (progetto IDEX), sotto l</w:t>
      </w:r>
      <w:r w:rsidR="003E0BA6" w:rsidRPr="00B76A58">
        <w:rPr>
          <w:rFonts w:ascii="Garamond" w:hAnsi="Garamond"/>
          <w:noProof/>
          <w:sz w:val="22"/>
          <w:szCs w:val="22"/>
          <w:lang w:val="it-IT"/>
        </w:rPr>
        <w:t>’</w:t>
      </w:r>
      <w:r w:rsidRPr="00B76A58">
        <w:rPr>
          <w:rFonts w:ascii="Garamond" w:hAnsi="Garamond"/>
          <w:noProof/>
          <w:sz w:val="22"/>
          <w:szCs w:val="22"/>
          <w:lang w:val="it-IT"/>
        </w:rPr>
        <w:t xml:space="preserve">egida </w:t>
      </w:r>
      <w:r w:rsidR="00971D87" w:rsidRPr="00B76A58">
        <w:rPr>
          <w:rFonts w:ascii="Garamond" w:hAnsi="Garamond"/>
          <w:noProof/>
          <w:sz w:val="22"/>
          <w:szCs w:val="22"/>
          <w:lang w:val="it-IT"/>
        </w:rPr>
        <w:t>della quale</w:t>
      </w:r>
      <w:r w:rsidRPr="00B76A58">
        <w:rPr>
          <w:rFonts w:ascii="Garamond" w:hAnsi="Garamond"/>
          <w:noProof/>
          <w:sz w:val="22"/>
          <w:szCs w:val="22"/>
          <w:lang w:val="it-IT"/>
        </w:rPr>
        <w:t>, dal 2016,</w:t>
      </w:r>
      <w:r w:rsidR="00424BD4" w:rsidRPr="00B76A58">
        <w:rPr>
          <w:rFonts w:ascii="Garamond" w:hAnsi="Garamond"/>
          <w:noProof/>
          <w:sz w:val="22"/>
          <w:szCs w:val="22"/>
          <w:lang w:val="it-IT"/>
        </w:rPr>
        <w:t xml:space="preserve"> </w:t>
      </w:r>
      <w:r w:rsidR="00CF4765" w:rsidRPr="00B76A58">
        <w:rPr>
          <w:rFonts w:ascii="Garamond" w:hAnsi="Garamond"/>
          <w:noProof/>
          <w:sz w:val="22"/>
          <w:szCs w:val="22"/>
          <w:lang w:val="it-IT"/>
        </w:rPr>
        <w:t xml:space="preserve">abbiamo intrapreso </w:t>
      </w:r>
      <w:r w:rsidRPr="00B76A58">
        <w:rPr>
          <w:rFonts w:ascii="Garamond" w:hAnsi="Garamond"/>
          <w:noProof/>
          <w:sz w:val="22"/>
          <w:szCs w:val="22"/>
          <w:lang w:val="it-IT"/>
        </w:rPr>
        <w:t>una riflessione approfondita sulle avanguardie all</w:t>
      </w:r>
      <w:r w:rsidR="00B76A58" w:rsidRPr="00B76A58">
        <w:rPr>
          <w:rFonts w:ascii="Garamond" w:hAnsi="Garamond"/>
          <w:noProof/>
          <w:sz w:val="22"/>
          <w:szCs w:val="22"/>
          <w:lang w:val="it-IT"/>
        </w:rPr>
        <w:t>’</w:t>
      </w:r>
      <w:r w:rsidRPr="00B76A58">
        <w:rPr>
          <w:rFonts w:ascii="Garamond" w:hAnsi="Garamond"/>
          <w:noProof/>
          <w:sz w:val="22"/>
          <w:szCs w:val="22"/>
          <w:lang w:val="it-IT"/>
        </w:rPr>
        <w:t>interno dell</w:t>
      </w:r>
      <w:r w:rsidR="003E0BA6" w:rsidRPr="00B76A58">
        <w:rPr>
          <w:rFonts w:ascii="Garamond" w:hAnsi="Garamond"/>
          <w:noProof/>
          <w:sz w:val="22"/>
          <w:szCs w:val="22"/>
          <w:lang w:val="it-IT"/>
        </w:rPr>
        <w:t>’</w:t>
      </w:r>
      <w:r w:rsidRPr="00B76A58">
        <w:rPr>
          <w:rFonts w:ascii="Garamond" w:hAnsi="Garamond"/>
          <w:noProof/>
          <w:sz w:val="22"/>
          <w:szCs w:val="22"/>
          <w:lang w:val="it-IT"/>
        </w:rPr>
        <w:t xml:space="preserve">Observatoire des Révolutions Artistiques, </w:t>
      </w:r>
      <w:r w:rsidR="00DA0BA1" w:rsidRPr="00B76A58">
        <w:rPr>
          <w:rFonts w:ascii="Garamond" w:hAnsi="Garamond"/>
          <w:noProof/>
          <w:sz w:val="22"/>
          <w:szCs w:val="22"/>
          <w:lang w:val="it-IT"/>
        </w:rPr>
        <w:t xml:space="preserve">tuttora </w:t>
      </w:r>
      <w:r w:rsidR="00C130C7" w:rsidRPr="00B76A58">
        <w:rPr>
          <w:rFonts w:ascii="Garamond" w:hAnsi="Garamond"/>
          <w:noProof/>
          <w:sz w:val="22"/>
          <w:szCs w:val="22"/>
          <w:lang w:val="it-IT"/>
        </w:rPr>
        <w:t>operante</w:t>
      </w:r>
      <w:r w:rsidRPr="00B76A58">
        <w:rPr>
          <w:rFonts w:ascii="Garamond" w:hAnsi="Garamond"/>
          <w:noProof/>
          <w:sz w:val="22"/>
          <w:szCs w:val="22"/>
          <w:lang w:val="it-IT"/>
        </w:rPr>
        <w:t>. Il nostro punto di partenza è stato il lascito dell</w:t>
      </w:r>
      <w:r w:rsidR="003E0BA6" w:rsidRPr="00B76A58">
        <w:rPr>
          <w:rFonts w:ascii="Garamond" w:hAnsi="Garamond"/>
          <w:noProof/>
          <w:sz w:val="22"/>
          <w:szCs w:val="22"/>
          <w:lang w:val="it-IT"/>
        </w:rPr>
        <w:t>’</w:t>
      </w:r>
      <w:r w:rsidRPr="00B76A58">
        <w:rPr>
          <w:rFonts w:ascii="Garamond" w:hAnsi="Garamond"/>
          <w:noProof/>
          <w:sz w:val="22"/>
          <w:szCs w:val="22"/>
          <w:lang w:val="it-IT"/>
        </w:rPr>
        <w:t>archivio di Noëmi Blumenkranz-Onimus, ricercat</w:t>
      </w:r>
      <w:r w:rsidR="00C130C7" w:rsidRPr="00B76A58">
        <w:rPr>
          <w:rFonts w:ascii="Garamond" w:hAnsi="Garamond"/>
          <w:noProof/>
          <w:sz w:val="22"/>
          <w:szCs w:val="22"/>
          <w:lang w:val="it-IT"/>
        </w:rPr>
        <w:t>rice del CNRS originaria</w:t>
      </w:r>
      <w:r w:rsidRPr="00B76A58">
        <w:rPr>
          <w:rFonts w:ascii="Garamond" w:hAnsi="Garamond"/>
          <w:noProof/>
          <w:sz w:val="22"/>
          <w:szCs w:val="22"/>
          <w:lang w:val="it-IT"/>
        </w:rPr>
        <w:t xml:space="preserve"> di Nizza, che ci è stato generosamente donato dalla famiglia al momento della sua</w:t>
      </w:r>
      <w:r w:rsidR="00C130C7" w:rsidRPr="00B76A58">
        <w:rPr>
          <w:rFonts w:ascii="Garamond" w:hAnsi="Garamond"/>
          <w:noProof/>
          <w:sz w:val="22"/>
          <w:szCs w:val="22"/>
          <w:lang w:val="it-IT"/>
        </w:rPr>
        <w:t xml:space="preserve"> scomparsa</w:t>
      </w:r>
      <w:r w:rsidRPr="00B76A58">
        <w:rPr>
          <w:rFonts w:ascii="Garamond" w:hAnsi="Garamond"/>
          <w:noProof/>
          <w:sz w:val="22"/>
          <w:szCs w:val="22"/>
          <w:lang w:val="it-IT"/>
        </w:rPr>
        <w:t>. Sulla base di questi documenti, abbiamo organizzato quattro co</w:t>
      </w:r>
      <w:r w:rsidR="00C130C7" w:rsidRPr="00B76A58">
        <w:rPr>
          <w:rFonts w:ascii="Garamond" w:hAnsi="Garamond"/>
          <w:noProof/>
          <w:sz w:val="22"/>
          <w:szCs w:val="22"/>
          <w:lang w:val="it-IT"/>
        </w:rPr>
        <w:t xml:space="preserve">nvegni </w:t>
      </w:r>
      <w:r w:rsidRPr="00B76A58">
        <w:rPr>
          <w:rFonts w:ascii="Garamond" w:hAnsi="Garamond"/>
          <w:noProof/>
          <w:sz w:val="22"/>
          <w:szCs w:val="22"/>
          <w:lang w:val="it-IT"/>
        </w:rPr>
        <w:t>internazionali e diversi seminari, e stabilito collaborazioni scientifiche intorno alle avanguardie e neoavanguardie nel campo della creazione e dell</w:t>
      </w:r>
      <w:r w:rsidR="003E0BA6" w:rsidRPr="00B76A58">
        <w:rPr>
          <w:rFonts w:ascii="Garamond" w:hAnsi="Garamond"/>
          <w:noProof/>
          <w:sz w:val="22"/>
          <w:szCs w:val="22"/>
          <w:lang w:val="it-IT"/>
        </w:rPr>
        <w:t>’</w:t>
      </w:r>
      <w:r w:rsidRPr="00B76A58">
        <w:rPr>
          <w:rFonts w:ascii="Garamond" w:hAnsi="Garamond"/>
          <w:noProof/>
          <w:sz w:val="22"/>
          <w:szCs w:val="22"/>
          <w:lang w:val="it-IT"/>
        </w:rPr>
        <w:t>immaginario, sia in prospettiva sincronica che diacronica</w:t>
      </w:r>
      <w:r w:rsidR="00424BD4" w:rsidRPr="00B76A58">
        <w:rPr>
          <w:rFonts w:ascii="Garamond" w:hAnsi="Garamond"/>
          <w:noProof/>
          <w:sz w:val="22"/>
          <w:szCs w:val="22"/>
          <w:lang w:val="it-IT"/>
        </w:rPr>
        <w:t xml:space="preserve">, </w:t>
      </w:r>
      <w:r w:rsidR="00C96CEB" w:rsidRPr="00B76A58">
        <w:rPr>
          <w:rFonts w:ascii="Garamond" w:hAnsi="Garamond"/>
          <w:noProof/>
          <w:sz w:val="22"/>
          <w:szCs w:val="22"/>
          <w:lang w:val="it-IT"/>
        </w:rPr>
        <w:t xml:space="preserve">concentrandoci questa volta </w:t>
      </w:r>
      <w:r w:rsidRPr="00B76A58">
        <w:rPr>
          <w:rFonts w:ascii="Garamond" w:hAnsi="Garamond"/>
          <w:noProof/>
          <w:sz w:val="22"/>
          <w:szCs w:val="22"/>
          <w:lang w:val="it-IT"/>
        </w:rPr>
        <w:t>in modo molto specifico su Nizza e la Costa Azzurra.</w:t>
      </w:r>
      <w:r w:rsidR="0041652F" w:rsidRPr="00B76A58">
        <w:rPr>
          <w:rFonts w:ascii="Garamond" w:hAnsi="Garamond"/>
          <w:noProof/>
          <w:sz w:val="22"/>
          <w:szCs w:val="22"/>
          <w:lang w:val="it-IT"/>
        </w:rPr>
        <w:t xml:space="preserve"> </w:t>
      </w:r>
    </w:p>
    <w:p w14:paraId="09E39506" w14:textId="77777777" w:rsidR="0041652F" w:rsidRPr="00CB761C" w:rsidRDefault="0041652F" w:rsidP="0041652F">
      <w:pPr>
        <w:jc w:val="both"/>
        <w:rPr>
          <w:rFonts w:ascii="Garamond" w:hAnsi="Garamond"/>
          <w:noProof/>
          <w:sz w:val="28"/>
          <w:lang w:val="it-IT"/>
        </w:rPr>
      </w:pPr>
    </w:p>
    <w:p w14:paraId="1285AF2F" w14:textId="77777777" w:rsidR="003E0BA6" w:rsidRPr="00E04BD7" w:rsidRDefault="003E0BA6" w:rsidP="003E0BA6">
      <w:pPr>
        <w:jc w:val="center"/>
        <w:rPr>
          <w:rFonts w:ascii="Garamond" w:hAnsi="Garamond"/>
          <w:b/>
          <w:noProof/>
          <w:sz w:val="28"/>
          <w:lang w:val="en-US"/>
        </w:rPr>
      </w:pPr>
      <w:r w:rsidRPr="00E04BD7">
        <w:rPr>
          <w:rFonts w:ascii="Garamond" w:hAnsi="Garamond"/>
          <w:b/>
          <w:noProof/>
          <w:sz w:val="28"/>
          <w:lang w:val="en-US"/>
        </w:rPr>
        <w:t>**********</w:t>
      </w:r>
    </w:p>
    <w:p w14:paraId="7AD8C6CA" w14:textId="77777777" w:rsidR="0041652F" w:rsidRPr="003E0BA6" w:rsidRDefault="0041652F" w:rsidP="0041652F">
      <w:pPr>
        <w:jc w:val="both"/>
        <w:rPr>
          <w:rFonts w:ascii="Garamond" w:hAnsi="Garamond"/>
          <w:noProof/>
          <w:sz w:val="28"/>
          <w:lang w:val="en-US"/>
        </w:rPr>
      </w:pPr>
    </w:p>
    <w:p w14:paraId="3507537B" w14:textId="677ABAE6" w:rsidR="0041652F" w:rsidRPr="003E0BA6" w:rsidRDefault="0041652F" w:rsidP="0041652F">
      <w:pPr>
        <w:jc w:val="center"/>
        <w:rPr>
          <w:rFonts w:ascii="Garamond" w:hAnsi="Garamond"/>
          <w:b/>
          <w:noProof/>
          <w:sz w:val="32"/>
          <w:lang w:val="en-US"/>
        </w:rPr>
      </w:pPr>
      <w:r w:rsidRPr="003E0BA6">
        <w:rPr>
          <w:rFonts w:ascii="Garamond" w:hAnsi="Garamond"/>
          <w:b/>
          <w:noProof/>
          <w:sz w:val="32"/>
          <w:lang w:val="en-US"/>
        </w:rPr>
        <w:t xml:space="preserve">Futurism at the Hotel Negresco </w:t>
      </w:r>
    </w:p>
    <w:p w14:paraId="751A5D76" w14:textId="1102ED6F" w:rsidR="0041652F" w:rsidRPr="003E0BA6" w:rsidRDefault="0041652F" w:rsidP="0041652F">
      <w:pPr>
        <w:jc w:val="center"/>
        <w:rPr>
          <w:rFonts w:ascii="Garamond" w:hAnsi="Garamond"/>
          <w:b/>
          <w:noProof/>
          <w:sz w:val="32"/>
          <w:lang w:val="en-US"/>
        </w:rPr>
      </w:pPr>
      <w:r w:rsidRPr="003E0BA6">
        <w:rPr>
          <w:rFonts w:ascii="Garamond" w:hAnsi="Garamond"/>
          <w:b/>
          <w:noProof/>
          <w:sz w:val="32"/>
          <w:lang w:val="en-US"/>
        </w:rPr>
        <w:t>and avant-garde in the Thirties on French Riviera</w:t>
      </w:r>
    </w:p>
    <w:p w14:paraId="0F807886" w14:textId="77777777" w:rsidR="0041652F" w:rsidRPr="003E0BA6" w:rsidRDefault="0041652F" w:rsidP="0041652F">
      <w:pPr>
        <w:jc w:val="center"/>
        <w:rPr>
          <w:rFonts w:ascii="Garamond" w:hAnsi="Garamond"/>
          <w:b/>
          <w:noProof/>
          <w:sz w:val="32"/>
          <w:lang w:val="en-US"/>
        </w:rPr>
      </w:pPr>
    </w:p>
    <w:p w14:paraId="4E9C5B82" w14:textId="0F61E0D5" w:rsidR="0041652F" w:rsidRPr="003E0BA6" w:rsidRDefault="0041652F" w:rsidP="0041652F">
      <w:pPr>
        <w:jc w:val="center"/>
        <w:rPr>
          <w:rFonts w:ascii="Garamond" w:hAnsi="Garamond"/>
          <w:noProof/>
          <w:sz w:val="32"/>
          <w:lang w:val="en-US"/>
        </w:rPr>
      </w:pPr>
      <w:r w:rsidRPr="003E0BA6">
        <w:rPr>
          <w:rFonts w:ascii="Garamond" w:hAnsi="Garamond"/>
          <w:noProof/>
          <w:sz w:val="32"/>
          <w:lang w:val="en-US"/>
        </w:rPr>
        <w:t>Nizza, October 8</w:t>
      </w:r>
      <w:r w:rsidR="00203489">
        <w:rPr>
          <w:rFonts w:ascii="Garamond" w:hAnsi="Garamond"/>
          <w:noProof/>
          <w:sz w:val="32"/>
          <w:lang w:val="en-US"/>
        </w:rPr>
        <w:t>th</w:t>
      </w:r>
      <w:r w:rsidRPr="003E0BA6">
        <w:rPr>
          <w:rFonts w:ascii="Garamond" w:hAnsi="Garamond"/>
          <w:noProof/>
          <w:sz w:val="32"/>
          <w:lang w:val="en-US"/>
        </w:rPr>
        <w:t xml:space="preserve"> and 9</w:t>
      </w:r>
      <w:r w:rsidR="00203489">
        <w:rPr>
          <w:rFonts w:ascii="Garamond" w:hAnsi="Garamond"/>
          <w:noProof/>
          <w:sz w:val="32"/>
          <w:lang w:val="en-US"/>
        </w:rPr>
        <w:t>th</w:t>
      </w:r>
      <w:r w:rsidRPr="003E0BA6">
        <w:rPr>
          <w:rFonts w:ascii="Garamond" w:hAnsi="Garamond"/>
          <w:noProof/>
          <w:sz w:val="32"/>
          <w:lang w:val="en-US"/>
        </w:rPr>
        <w:t>, 2020</w:t>
      </w:r>
    </w:p>
    <w:p w14:paraId="0B3CC2BC" w14:textId="77777777" w:rsidR="0041652F" w:rsidRPr="003E0BA6" w:rsidRDefault="0041652F" w:rsidP="0041652F">
      <w:pPr>
        <w:jc w:val="both"/>
        <w:rPr>
          <w:rFonts w:ascii="Garamond" w:hAnsi="Garamond"/>
          <w:noProof/>
          <w:sz w:val="28"/>
          <w:lang w:val="en-US"/>
        </w:rPr>
      </w:pPr>
    </w:p>
    <w:p w14:paraId="694F3BC0" w14:textId="77777777" w:rsidR="0041652F" w:rsidRPr="003E0BA6" w:rsidRDefault="0041652F" w:rsidP="0041652F">
      <w:pPr>
        <w:jc w:val="both"/>
        <w:rPr>
          <w:rFonts w:ascii="Garamond" w:hAnsi="Garamond"/>
          <w:noProof/>
          <w:sz w:val="28"/>
          <w:lang w:val="en-US"/>
        </w:rPr>
      </w:pPr>
    </w:p>
    <w:p w14:paraId="0B2D6882" w14:textId="1D83CD9D" w:rsidR="0041652F" w:rsidRPr="00B76A58" w:rsidRDefault="0041652F" w:rsidP="0041652F">
      <w:pPr>
        <w:jc w:val="both"/>
        <w:rPr>
          <w:rFonts w:ascii="Garamond" w:hAnsi="Garamond"/>
          <w:noProof/>
          <w:sz w:val="26"/>
          <w:szCs w:val="26"/>
          <w:lang w:val="en-US"/>
        </w:rPr>
      </w:pPr>
      <w:r w:rsidRPr="00B76A58">
        <w:rPr>
          <w:rFonts w:ascii="Garamond" w:hAnsi="Garamond"/>
          <w:noProof/>
          <w:sz w:val="26"/>
          <w:szCs w:val="26"/>
          <w:lang w:val="en-US"/>
        </w:rPr>
        <w:tab/>
        <w:t>From May to June 1934, an exhibition of works by the futurist</w:t>
      </w:r>
      <w:r w:rsidR="00424BD4" w:rsidRPr="00B76A58">
        <w:rPr>
          <w:rFonts w:ascii="Garamond" w:hAnsi="Garamond"/>
          <w:noProof/>
          <w:sz w:val="26"/>
          <w:szCs w:val="26"/>
          <w:lang w:val="en-US"/>
        </w:rPr>
        <w:t xml:space="preserve"> avant-garde, </w:t>
      </w:r>
      <w:r w:rsidRPr="00B76A58">
        <w:rPr>
          <w:rFonts w:ascii="Garamond" w:hAnsi="Garamond"/>
          <w:noProof/>
          <w:sz w:val="26"/>
          <w:szCs w:val="26"/>
          <w:lang w:val="en-US"/>
        </w:rPr>
        <w:t xml:space="preserve">created in Paris and Milan in February 1909, took place at the Hotel Negresco in Nice: the founding manifesto of F.T. Marinetti had inaugurated the season of the avant-garde, the emblematic artistic movements of the twentieth century. </w:t>
      </w:r>
    </w:p>
    <w:p w14:paraId="680F07DC" w14:textId="5B4A40CE" w:rsidR="0041652F" w:rsidRPr="00B76A58" w:rsidRDefault="0041652F" w:rsidP="0041652F">
      <w:pPr>
        <w:jc w:val="both"/>
        <w:rPr>
          <w:rFonts w:ascii="Garamond" w:hAnsi="Garamond"/>
          <w:noProof/>
          <w:sz w:val="26"/>
          <w:szCs w:val="26"/>
          <w:lang w:val="en-US"/>
        </w:rPr>
      </w:pPr>
      <w:r w:rsidRPr="00B76A58">
        <w:rPr>
          <w:rFonts w:ascii="Garamond" w:hAnsi="Garamond"/>
          <w:noProof/>
          <w:sz w:val="26"/>
          <w:szCs w:val="26"/>
          <w:lang w:val="en-US"/>
        </w:rPr>
        <w:tab/>
        <w:t xml:space="preserve">Based on the catalogue of this exhibition, which is still </w:t>
      </w:r>
      <w:r w:rsidR="00E941BF" w:rsidRPr="00B76A58">
        <w:rPr>
          <w:rFonts w:ascii="Garamond" w:hAnsi="Garamond"/>
          <w:noProof/>
          <w:sz w:val="26"/>
          <w:szCs w:val="26"/>
          <w:lang w:val="en-US"/>
        </w:rPr>
        <w:t>to be</w:t>
      </w:r>
      <w:r w:rsidR="00424BD4" w:rsidRPr="00B76A58">
        <w:rPr>
          <w:rFonts w:ascii="Garamond" w:hAnsi="Garamond"/>
          <w:noProof/>
          <w:sz w:val="26"/>
          <w:szCs w:val="26"/>
          <w:lang w:val="en-US"/>
        </w:rPr>
        <w:t xml:space="preserve"> studied, we propose on the one hand</w:t>
      </w:r>
      <w:r w:rsidRPr="00B76A58">
        <w:rPr>
          <w:rFonts w:ascii="Garamond" w:hAnsi="Garamond"/>
          <w:noProof/>
          <w:sz w:val="26"/>
          <w:szCs w:val="26"/>
          <w:lang w:val="en-US"/>
        </w:rPr>
        <w:t xml:space="preserve"> to return to the wo</w:t>
      </w:r>
      <w:r w:rsidR="00424BD4" w:rsidRPr="00B76A58">
        <w:rPr>
          <w:rFonts w:ascii="Garamond" w:hAnsi="Garamond"/>
          <w:noProof/>
          <w:sz w:val="26"/>
          <w:szCs w:val="26"/>
          <w:lang w:val="en-US"/>
        </w:rPr>
        <w:t xml:space="preserve">rks in question, their authors </w:t>
      </w:r>
      <w:r w:rsidRPr="00B76A58">
        <w:rPr>
          <w:rFonts w:ascii="Garamond" w:hAnsi="Garamond"/>
          <w:noProof/>
          <w:sz w:val="26"/>
          <w:szCs w:val="26"/>
          <w:lang w:val="en-US"/>
        </w:rPr>
        <w:t>and their mode</w:t>
      </w:r>
      <w:r w:rsidR="00424BD4" w:rsidRPr="00B76A58">
        <w:rPr>
          <w:rFonts w:ascii="Garamond" w:hAnsi="Garamond"/>
          <w:noProof/>
          <w:sz w:val="26"/>
          <w:szCs w:val="26"/>
          <w:lang w:val="en-US"/>
        </w:rPr>
        <w:t xml:space="preserve">s of exhibition; </w:t>
      </w:r>
      <w:r w:rsidRPr="00B76A58">
        <w:rPr>
          <w:rFonts w:ascii="Garamond" w:hAnsi="Garamond"/>
          <w:noProof/>
          <w:sz w:val="26"/>
          <w:szCs w:val="26"/>
          <w:lang w:val="en-US"/>
        </w:rPr>
        <w:t xml:space="preserve">on the other hand, to </w:t>
      </w:r>
      <w:r w:rsidR="00424BD4" w:rsidRPr="00B76A58">
        <w:rPr>
          <w:rFonts w:ascii="Garamond" w:hAnsi="Garamond"/>
          <w:noProof/>
          <w:sz w:val="26"/>
          <w:szCs w:val="26"/>
          <w:lang w:val="en-US"/>
        </w:rPr>
        <w:t xml:space="preserve">question </w:t>
      </w:r>
      <w:r w:rsidRPr="00B76A58">
        <w:rPr>
          <w:rFonts w:ascii="Garamond" w:hAnsi="Garamond"/>
          <w:noProof/>
          <w:sz w:val="26"/>
          <w:szCs w:val="26"/>
          <w:lang w:val="en-US"/>
        </w:rPr>
        <w:t>the international artistic, cultural and</w:t>
      </w:r>
      <w:r w:rsidR="00E941BF" w:rsidRPr="00B76A58">
        <w:rPr>
          <w:rFonts w:ascii="Garamond" w:hAnsi="Garamond"/>
          <w:noProof/>
          <w:sz w:val="26"/>
          <w:szCs w:val="26"/>
          <w:lang w:val="en-US"/>
        </w:rPr>
        <w:t xml:space="preserve"> political context of the 1930s,</w:t>
      </w:r>
      <w:r w:rsidRPr="00B76A58">
        <w:rPr>
          <w:rFonts w:ascii="Garamond" w:hAnsi="Garamond"/>
          <w:noProof/>
          <w:sz w:val="26"/>
          <w:szCs w:val="26"/>
          <w:lang w:val="en-US"/>
        </w:rPr>
        <w:t xml:space="preserve"> mainly between France and Italy</w:t>
      </w:r>
      <w:r w:rsidR="00E941BF" w:rsidRPr="00B76A58">
        <w:rPr>
          <w:rFonts w:ascii="Garamond" w:hAnsi="Garamond"/>
          <w:noProof/>
          <w:sz w:val="26"/>
          <w:szCs w:val="26"/>
          <w:lang w:val="en-US"/>
        </w:rPr>
        <w:t>,</w:t>
      </w:r>
      <w:r w:rsidR="00424BD4" w:rsidRPr="00B76A58">
        <w:rPr>
          <w:rFonts w:ascii="Garamond" w:hAnsi="Garamond"/>
          <w:noProof/>
          <w:sz w:val="26"/>
          <w:szCs w:val="26"/>
          <w:lang w:val="en-US"/>
        </w:rPr>
        <w:t xml:space="preserve"> with</w:t>
      </w:r>
      <w:r w:rsidRPr="00B76A58">
        <w:rPr>
          <w:rFonts w:ascii="Garamond" w:hAnsi="Garamond"/>
          <w:noProof/>
          <w:sz w:val="26"/>
          <w:szCs w:val="26"/>
          <w:lang w:val="en-US"/>
        </w:rPr>
        <w:t xml:space="preserve"> </w:t>
      </w:r>
      <w:r w:rsidR="00424BD4" w:rsidRPr="00B76A58">
        <w:rPr>
          <w:rFonts w:ascii="Garamond" w:hAnsi="Garamond"/>
          <w:noProof/>
          <w:sz w:val="26"/>
          <w:szCs w:val="26"/>
          <w:lang w:val="en-US"/>
        </w:rPr>
        <w:t xml:space="preserve">no </w:t>
      </w:r>
      <w:r w:rsidRPr="00B76A58">
        <w:rPr>
          <w:rFonts w:ascii="Garamond" w:hAnsi="Garamond"/>
          <w:noProof/>
          <w:sz w:val="26"/>
          <w:szCs w:val="26"/>
          <w:lang w:val="en-US"/>
        </w:rPr>
        <w:t>exclu</w:t>
      </w:r>
      <w:r w:rsidR="00424BD4" w:rsidRPr="00B76A58">
        <w:rPr>
          <w:rFonts w:ascii="Garamond" w:hAnsi="Garamond"/>
          <w:noProof/>
          <w:sz w:val="26"/>
          <w:szCs w:val="26"/>
          <w:lang w:val="en-US"/>
        </w:rPr>
        <w:t>sion of</w:t>
      </w:r>
      <w:r w:rsidRPr="00B76A58">
        <w:rPr>
          <w:rFonts w:ascii="Garamond" w:hAnsi="Garamond"/>
          <w:noProof/>
          <w:sz w:val="26"/>
          <w:szCs w:val="26"/>
          <w:lang w:val="en-US"/>
        </w:rPr>
        <w:t xml:space="preserve"> other European contributions; finally, </w:t>
      </w:r>
      <w:r w:rsidR="00E941BF" w:rsidRPr="00B76A58">
        <w:rPr>
          <w:rFonts w:ascii="Garamond" w:hAnsi="Garamond"/>
          <w:noProof/>
          <w:sz w:val="26"/>
          <w:szCs w:val="26"/>
          <w:lang w:val="en-US"/>
        </w:rPr>
        <w:t>we wish to concentrate on</w:t>
      </w:r>
      <w:r w:rsidRPr="00B76A58">
        <w:rPr>
          <w:rFonts w:ascii="Garamond" w:hAnsi="Garamond"/>
          <w:noProof/>
          <w:sz w:val="26"/>
          <w:szCs w:val="26"/>
          <w:lang w:val="en-US"/>
        </w:rPr>
        <w:t xml:space="preserve"> the artists, the works, the archives, the relevant collections and the fo</w:t>
      </w:r>
      <w:r w:rsidR="00E941BF" w:rsidRPr="00B76A58">
        <w:rPr>
          <w:rFonts w:ascii="Garamond" w:hAnsi="Garamond"/>
          <w:noProof/>
          <w:sz w:val="26"/>
          <w:szCs w:val="26"/>
          <w:lang w:val="en-US"/>
        </w:rPr>
        <w:t xml:space="preserve">rtunes linked to this period on the </w:t>
      </w:r>
      <w:r w:rsidRPr="00B76A58">
        <w:rPr>
          <w:rFonts w:ascii="Garamond" w:hAnsi="Garamond"/>
          <w:noProof/>
          <w:sz w:val="26"/>
          <w:szCs w:val="26"/>
          <w:lang w:val="en-US"/>
        </w:rPr>
        <w:t>Côte d</w:t>
      </w:r>
      <w:r w:rsidR="003E0BA6" w:rsidRPr="00B76A58">
        <w:rPr>
          <w:rFonts w:ascii="Garamond" w:hAnsi="Garamond"/>
          <w:noProof/>
          <w:sz w:val="26"/>
          <w:szCs w:val="26"/>
          <w:lang w:val="en-US"/>
        </w:rPr>
        <w:t>’</w:t>
      </w:r>
      <w:r w:rsidRPr="00B76A58">
        <w:rPr>
          <w:rFonts w:ascii="Garamond" w:hAnsi="Garamond"/>
          <w:noProof/>
          <w:sz w:val="26"/>
          <w:szCs w:val="26"/>
          <w:lang w:val="en-US"/>
        </w:rPr>
        <w:t xml:space="preserve">Azur and </w:t>
      </w:r>
      <w:r w:rsidR="00E941BF" w:rsidRPr="00B76A58">
        <w:rPr>
          <w:rFonts w:ascii="Garamond" w:hAnsi="Garamond"/>
          <w:noProof/>
          <w:sz w:val="26"/>
          <w:szCs w:val="26"/>
          <w:lang w:val="en-US"/>
        </w:rPr>
        <w:t>in Nice</w:t>
      </w:r>
      <w:r w:rsidRPr="00B76A58">
        <w:rPr>
          <w:rFonts w:ascii="Garamond" w:hAnsi="Garamond"/>
          <w:noProof/>
          <w:sz w:val="26"/>
          <w:szCs w:val="26"/>
          <w:lang w:val="en-US"/>
        </w:rPr>
        <w:t>.</w:t>
      </w:r>
    </w:p>
    <w:p w14:paraId="23AD6B73" w14:textId="6AE38D8F" w:rsidR="0041652F" w:rsidRPr="00B76A58" w:rsidRDefault="0041652F" w:rsidP="0041652F">
      <w:pPr>
        <w:jc w:val="both"/>
        <w:rPr>
          <w:rFonts w:ascii="Garamond" w:hAnsi="Garamond"/>
          <w:noProof/>
          <w:sz w:val="26"/>
          <w:szCs w:val="26"/>
          <w:lang w:val="en-US"/>
        </w:rPr>
      </w:pPr>
      <w:r w:rsidRPr="00B76A58">
        <w:rPr>
          <w:rFonts w:ascii="Garamond" w:hAnsi="Garamond"/>
          <w:noProof/>
          <w:sz w:val="26"/>
          <w:szCs w:val="26"/>
          <w:lang w:val="en-US"/>
        </w:rPr>
        <w:tab/>
        <w:t>Furthermore</w:t>
      </w:r>
      <w:r w:rsidR="00424BD4" w:rsidRPr="00B76A58">
        <w:rPr>
          <w:rFonts w:ascii="Garamond" w:hAnsi="Garamond"/>
          <w:noProof/>
          <w:sz w:val="26"/>
          <w:szCs w:val="26"/>
          <w:lang w:val="en-US"/>
        </w:rPr>
        <w:t>, as the Negresco exhibition was</w:t>
      </w:r>
      <w:r w:rsidRPr="00B76A58">
        <w:rPr>
          <w:rFonts w:ascii="Garamond" w:hAnsi="Garamond"/>
          <w:noProof/>
          <w:sz w:val="26"/>
          <w:szCs w:val="26"/>
          <w:lang w:val="en-US"/>
        </w:rPr>
        <w:t xml:space="preserve"> crowned by an aerofuturist banquet chaired by Marinetti, the symposium will be an opportunity to </w:t>
      </w:r>
      <w:r w:rsidR="00424BD4" w:rsidRPr="00B76A58">
        <w:rPr>
          <w:rFonts w:ascii="Garamond" w:hAnsi="Garamond"/>
          <w:noProof/>
          <w:sz w:val="26"/>
          <w:szCs w:val="26"/>
          <w:lang w:val="en-US"/>
        </w:rPr>
        <w:t>adress</w:t>
      </w:r>
      <w:r w:rsidR="00E941BF" w:rsidRPr="00B76A58">
        <w:rPr>
          <w:rFonts w:ascii="Garamond" w:hAnsi="Garamond"/>
          <w:noProof/>
          <w:sz w:val="26"/>
          <w:szCs w:val="26"/>
          <w:lang w:val="en-US"/>
        </w:rPr>
        <w:t xml:space="preserve"> the link between the futurist</w:t>
      </w:r>
      <w:r w:rsidRPr="00B76A58">
        <w:rPr>
          <w:rFonts w:ascii="Garamond" w:hAnsi="Garamond"/>
          <w:noProof/>
          <w:sz w:val="26"/>
          <w:szCs w:val="26"/>
          <w:lang w:val="en-US"/>
        </w:rPr>
        <w:t xml:space="preserve"> aesthetic</w:t>
      </w:r>
      <w:r w:rsidR="00E941BF" w:rsidRPr="00B76A58">
        <w:rPr>
          <w:rFonts w:ascii="Garamond" w:hAnsi="Garamond"/>
          <w:noProof/>
          <w:sz w:val="26"/>
          <w:szCs w:val="26"/>
          <w:lang w:val="en-US"/>
        </w:rPr>
        <w:t>s</w:t>
      </w:r>
      <w:r w:rsidRPr="00B76A58">
        <w:rPr>
          <w:rFonts w:ascii="Garamond" w:hAnsi="Garamond"/>
          <w:noProof/>
          <w:sz w:val="26"/>
          <w:szCs w:val="26"/>
          <w:lang w:val="en-US"/>
        </w:rPr>
        <w:t xml:space="preserve"> and the </w:t>
      </w:r>
      <w:r w:rsidR="00E941BF" w:rsidRPr="00B76A58">
        <w:rPr>
          <w:rFonts w:ascii="Garamond" w:hAnsi="Garamond"/>
          <w:noProof/>
          <w:sz w:val="26"/>
          <w:szCs w:val="26"/>
          <w:lang w:val="en-US"/>
        </w:rPr>
        <w:t>new conception of the futurist</w:t>
      </w:r>
      <w:r w:rsidRPr="00B76A58">
        <w:rPr>
          <w:rFonts w:ascii="Garamond" w:hAnsi="Garamond"/>
          <w:noProof/>
          <w:sz w:val="26"/>
          <w:szCs w:val="26"/>
          <w:lang w:val="en-US"/>
        </w:rPr>
        <w:t xml:space="preserve"> kitchen and banquet, </w:t>
      </w:r>
      <w:r w:rsidR="00424BD4" w:rsidRPr="00B76A58">
        <w:rPr>
          <w:rFonts w:ascii="Garamond" w:hAnsi="Garamond"/>
          <w:noProof/>
          <w:sz w:val="26"/>
          <w:szCs w:val="26"/>
          <w:lang w:val="en-US"/>
        </w:rPr>
        <w:t>and to explore</w:t>
      </w:r>
      <w:r w:rsidRPr="00B76A58">
        <w:rPr>
          <w:rFonts w:ascii="Garamond" w:hAnsi="Garamond"/>
          <w:noProof/>
          <w:sz w:val="26"/>
          <w:szCs w:val="26"/>
          <w:lang w:val="en-US"/>
        </w:rPr>
        <w:t xml:space="preserve"> the forms and codes of literary conviviality overturned by the avant-garde.</w:t>
      </w:r>
    </w:p>
    <w:p w14:paraId="36BA9E9D" w14:textId="77777777" w:rsidR="00E04BD7" w:rsidRDefault="00E04BD7" w:rsidP="0041652F">
      <w:pPr>
        <w:jc w:val="both"/>
        <w:rPr>
          <w:rFonts w:ascii="Garamond" w:hAnsi="Garamond"/>
          <w:noProof/>
          <w:sz w:val="28"/>
          <w:lang w:val="en-US"/>
        </w:rPr>
      </w:pPr>
    </w:p>
    <w:p w14:paraId="33EA09DF" w14:textId="02680063" w:rsidR="003E0BA6" w:rsidRPr="00E04BD7" w:rsidRDefault="003E0BA6" w:rsidP="0041652F">
      <w:pPr>
        <w:jc w:val="both"/>
        <w:rPr>
          <w:rFonts w:ascii="Garamond" w:hAnsi="Garamond"/>
          <w:b/>
          <w:bCs/>
          <w:noProof/>
          <w:lang w:val="en-US"/>
        </w:rPr>
      </w:pPr>
      <w:r w:rsidRPr="00E04BD7">
        <w:rPr>
          <w:rFonts w:ascii="Garamond" w:hAnsi="Garamond"/>
          <w:b/>
          <w:bCs/>
          <w:noProof/>
          <w:lang w:val="en-US"/>
        </w:rPr>
        <w:t>Proposals should be sent (in French, or in Italian, or in English) to Rossella Lorenzi and Barbara Meazzi (</w:t>
      </w:r>
      <w:hyperlink r:id="rId12" w:tgtFrame="_blank" w:history="1">
        <w:r w:rsidR="00E04BD7" w:rsidRPr="00E04BD7">
          <w:rPr>
            <w:rStyle w:val="Lienhypertexte"/>
            <w:rFonts w:ascii="Garamond" w:hAnsi="Garamond" w:cs="Arial"/>
            <w:b/>
            <w:bCs/>
            <w:color w:val="1155CC"/>
            <w:lang w:val="en-US"/>
          </w:rPr>
          <w:t>rossella.lorenzi@etu.univ-cotedazur.fr</w:t>
        </w:r>
      </w:hyperlink>
      <w:r w:rsidRPr="00E04BD7">
        <w:rPr>
          <w:rFonts w:ascii="Garamond" w:hAnsi="Garamond"/>
          <w:b/>
          <w:bCs/>
          <w:noProof/>
          <w:lang w:val="en-US"/>
        </w:rPr>
        <w:t xml:space="preserve"> et </w:t>
      </w:r>
      <w:hyperlink r:id="rId13" w:history="1">
        <w:r w:rsidRPr="00E04BD7">
          <w:rPr>
            <w:rStyle w:val="Lienhypertexte"/>
            <w:rFonts w:ascii="Garamond" w:hAnsi="Garamond"/>
            <w:b/>
            <w:bCs/>
            <w:noProof/>
            <w:lang w:val="en-US"/>
          </w:rPr>
          <w:t>barbara.meazzi@univ-cotedazur.fr</w:t>
        </w:r>
      </w:hyperlink>
      <w:r w:rsidRPr="00E04BD7">
        <w:rPr>
          <w:rFonts w:ascii="Garamond" w:hAnsi="Garamond"/>
          <w:b/>
          <w:bCs/>
          <w:noProof/>
          <w:lang w:val="en-US"/>
        </w:rPr>
        <w:t>) before May 4th, 2020.</w:t>
      </w:r>
      <w:r w:rsidR="00737A24" w:rsidRPr="00E04BD7">
        <w:rPr>
          <w:rFonts w:ascii="Garamond" w:hAnsi="Garamond"/>
          <w:b/>
          <w:bCs/>
          <w:noProof/>
          <w:lang w:val="en-US"/>
        </w:rPr>
        <w:t xml:space="preserve"> </w:t>
      </w:r>
      <w:r w:rsidR="00737A24" w:rsidRPr="00E04BD7">
        <w:rPr>
          <w:rFonts w:ascii="Garamond" w:hAnsi="Garamond"/>
          <w:b/>
          <w:bCs/>
          <w:lang w:val="en-GB"/>
        </w:rPr>
        <w:t xml:space="preserve">They should include a summary of the project (300 words maximum) and a bio-bibliographic record. The accommodation costs of the speakers will be covered by the RAG organisation. </w:t>
      </w:r>
    </w:p>
    <w:p w14:paraId="4EFFDD2A" w14:textId="77777777" w:rsidR="0041652F" w:rsidRPr="003E0BA6" w:rsidRDefault="0041652F" w:rsidP="0041652F">
      <w:pPr>
        <w:jc w:val="both"/>
        <w:rPr>
          <w:rFonts w:ascii="Garamond" w:hAnsi="Garamond"/>
          <w:noProof/>
          <w:sz w:val="28"/>
          <w:lang w:val="en-US"/>
        </w:rPr>
      </w:pPr>
    </w:p>
    <w:p w14:paraId="5D4A9887" w14:textId="7D4ACE35" w:rsidR="00403064" w:rsidRPr="00B76A58" w:rsidRDefault="00EF191B" w:rsidP="0041652F">
      <w:pPr>
        <w:jc w:val="both"/>
        <w:rPr>
          <w:rFonts w:ascii="Garamond" w:hAnsi="Garamond"/>
          <w:noProof/>
          <w:sz w:val="22"/>
          <w:szCs w:val="22"/>
          <w:lang w:val="en-US"/>
        </w:rPr>
      </w:pPr>
      <w:r w:rsidRPr="00B76A58">
        <w:rPr>
          <w:rFonts w:ascii="Garamond" w:hAnsi="Garamond"/>
          <w:noProof/>
          <w:sz w:val="22"/>
          <w:szCs w:val="22"/>
          <w:lang w:val="en-US"/>
        </w:rPr>
        <w:t>This conference</w:t>
      </w:r>
      <w:r w:rsidR="0041652F" w:rsidRPr="00B76A58">
        <w:rPr>
          <w:rFonts w:ascii="Garamond" w:hAnsi="Garamond"/>
          <w:noProof/>
          <w:sz w:val="22"/>
          <w:szCs w:val="22"/>
          <w:lang w:val="en-US"/>
        </w:rPr>
        <w:t xml:space="preserve"> will take place with the support of the City of Nice and the Académie 5 (IDEX project), under the aegis of which, since 2016, we have been engaged in a </w:t>
      </w:r>
      <w:r w:rsidRPr="00B76A58">
        <w:rPr>
          <w:rFonts w:ascii="Garamond" w:hAnsi="Garamond"/>
          <w:noProof/>
          <w:sz w:val="22"/>
          <w:szCs w:val="22"/>
          <w:lang w:val="en-US"/>
        </w:rPr>
        <w:t>study of</w:t>
      </w:r>
      <w:r w:rsidR="0041652F" w:rsidRPr="00B76A58">
        <w:rPr>
          <w:rFonts w:ascii="Garamond" w:hAnsi="Garamond"/>
          <w:noProof/>
          <w:sz w:val="22"/>
          <w:szCs w:val="22"/>
          <w:lang w:val="en-US"/>
        </w:rPr>
        <w:t xml:space="preserve"> the avant-gardes within the </w:t>
      </w:r>
      <w:r w:rsidRPr="00B76A58">
        <w:rPr>
          <w:rFonts w:ascii="Garamond" w:hAnsi="Garamond"/>
          <w:noProof/>
          <w:sz w:val="22"/>
          <w:szCs w:val="22"/>
          <w:lang w:val="en-US"/>
        </w:rPr>
        <w:t xml:space="preserve">UCA </w:t>
      </w:r>
      <w:r w:rsidR="0041652F" w:rsidRPr="00B76A58">
        <w:rPr>
          <w:rFonts w:ascii="Garamond" w:hAnsi="Garamond"/>
          <w:noProof/>
          <w:sz w:val="22"/>
          <w:szCs w:val="22"/>
          <w:lang w:val="en-US"/>
        </w:rPr>
        <w:t>Observ</w:t>
      </w:r>
      <w:bookmarkStart w:id="0" w:name="_GoBack"/>
      <w:bookmarkEnd w:id="0"/>
      <w:r w:rsidR="0041652F" w:rsidRPr="00B76A58">
        <w:rPr>
          <w:rFonts w:ascii="Garamond" w:hAnsi="Garamond"/>
          <w:noProof/>
          <w:sz w:val="22"/>
          <w:szCs w:val="22"/>
          <w:lang w:val="en-US"/>
        </w:rPr>
        <w:t>atoire des Révolutions Artistiques. Our starting point was the bequest of the archives of Noëmi Blumenkranz-Onim</w:t>
      </w:r>
      <w:r w:rsidRPr="00B76A58">
        <w:rPr>
          <w:rFonts w:ascii="Garamond" w:hAnsi="Garamond"/>
          <w:noProof/>
          <w:sz w:val="22"/>
          <w:szCs w:val="22"/>
          <w:lang w:val="en-US"/>
        </w:rPr>
        <w:t>us, a researcher at the CNRS</w:t>
      </w:r>
      <w:r w:rsidR="0041652F" w:rsidRPr="00B76A58">
        <w:rPr>
          <w:rFonts w:ascii="Garamond" w:hAnsi="Garamond"/>
          <w:noProof/>
          <w:sz w:val="22"/>
          <w:szCs w:val="22"/>
          <w:lang w:val="en-US"/>
        </w:rPr>
        <w:t xml:space="preserve"> originally from Nice, which was generously given to us by the family at the time of her death. Based on these documents, we organized four international colloquia and several seminars, and established scientific collaborations around the avant-gardes and neo-avant-gardes </w:t>
      </w:r>
      <w:r w:rsidR="0041652F" w:rsidRPr="00B76A58">
        <w:rPr>
          <w:rFonts w:ascii="Garamond" w:hAnsi="Garamond"/>
          <w:noProof/>
          <w:sz w:val="22"/>
          <w:szCs w:val="22"/>
          <w:lang w:val="en-US"/>
        </w:rPr>
        <w:lastRenderedPageBreak/>
        <w:t>in the field of creation and imaginary, in both synchronic and diachronic perspectives, this time refocusing specifically on Nice and on the Côte d</w:t>
      </w:r>
      <w:r w:rsidR="003E0BA6" w:rsidRPr="00B76A58">
        <w:rPr>
          <w:rFonts w:ascii="Garamond" w:hAnsi="Garamond"/>
          <w:noProof/>
          <w:sz w:val="22"/>
          <w:szCs w:val="22"/>
          <w:lang w:val="en-US"/>
        </w:rPr>
        <w:t>’</w:t>
      </w:r>
      <w:r w:rsidR="0041652F" w:rsidRPr="00B76A58">
        <w:rPr>
          <w:rFonts w:ascii="Garamond" w:hAnsi="Garamond"/>
          <w:noProof/>
          <w:sz w:val="22"/>
          <w:szCs w:val="22"/>
          <w:lang w:val="en-US"/>
        </w:rPr>
        <w:t>Azur.</w:t>
      </w:r>
      <w:r w:rsidR="00403064" w:rsidRPr="00B76A58">
        <w:rPr>
          <w:rFonts w:ascii="Garamond" w:hAnsi="Garamond"/>
          <w:noProof/>
          <w:sz w:val="22"/>
          <w:szCs w:val="22"/>
          <w:lang w:val="en-US"/>
        </w:rPr>
        <w:t xml:space="preserve"> </w:t>
      </w:r>
    </w:p>
    <w:p w14:paraId="3FA473D5" w14:textId="77777777" w:rsidR="002F4220" w:rsidRPr="003E0BA6" w:rsidRDefault="002F4220" w:rsidP="002F4220">
      <w:pPr>
        <w:jc w:val="both"/>
        <w:rPr>
          <w:rFonts w:ascii="Garamond" w:hAnsi="Garamond"/>
          <w:noProof/>
          <w:sz w:val="28"/>
          <w:lang w:val="en-US"/>
        </w:rPr>
      </w:pPr>
    </w:p>
    <w:p w14:paraId="6346A836" w14:textId="78074D89" w:rsidR="00C130C7" w:rsidRDefault="00C130C7" w:rsidP="003E0BA6">
      <w:pPr>
        <w:jc w:val="center"/>
        <w:rPr>
          <w:rFonts w:ascii="Garamond" w:hAnsi="Garamond"/>
          <w:b/>
          <w:noProof/>
          <w:sz w:val="28"/>
        </w:rPr>
      </w:pPr>
      <w:r w:rsidRPr="00C130C7">
        <w:rPr>
          <w:rFonts w:ascii="Garamond" w:hAnsi="Garamond"/>
          <w:b/>
          <w:noProof/>
          <w:sz w:val="28"/>
        </w:rPr>
        <w:t>*</w:t>
      </w:r>
      <w:r w:rsidR="003E0BA6" w:rsidRPr="00C130C7">
        <w:rPr>
          <w:rFonts w:ascii="Garamond" w:hAnsi="Garamond"/>
          <w:b/>
          <w:noProof/>
          <w:sz w:val="28"/>
        </w:rPr>
        <w:t>*********</w:t>
      </w:r>
    </w:p>
    <w:p w14:paraId="020D4EAA" w14:textId="77777777" w:rsidR="00C130C7" w:rsidRPr="002F07C5" w:rsidRDefault="00C130C7" w:rsidP="002F4220">
      <w:pPr>
        <w:jc w:val="both"/>
        <w:rPr>
          <w:rFonts w:ascii="Garamond" w:hAnsi="Garamond"/>
          <w:noProof/>
        </w:rPr>
      </w:pPr>
    </w:p>
    <w:p w14:paraId="1D519298" w14:textId="57A0E647" w:rsidR="002F4220" w:rsidRPr="002F07C5" w:rsidRDefault="00C130C7" w:rsidP="002F4220">
      <w:pPr>
        <w:jc w:val="both"/>
        <w:rPr>
          <w:rFonts w:ascii="Garamond" w:hAnsi="Garamond"/>
          <w:noProof/>
        </w:rPr>
      </w:pPr>
      <w:r w:rsidRPr="00EF191B">
        <w:rPr>
          <w:rFonts w:ascii="Garamond" w:hAnsi="Garamond"/>
          <w:b/>
          <w:noProof/>
        </w:rPr>
        <w:t>Comité</w:t>
      </w:r>
      <w:r w:rsidR="002F4220" w:rsidRPr="00EF191B">
        <w:rPr>
          <w:rFonts w:ascii="Garamond" w:hAnsi="Garamond"/>
          <w:b/>
          <w:noProof/>
        </w:rPr>
        <w:t xml:space="preserve"> scientifique :</w:t>
      </w:r>
      <w:r w:rsidR="002F4220" w:rsidRPr="002F07C5">
        <w:rPr>
          <w:rFonts w:ascii="Garamond" w:hAnsi="Garamond"/>
          <w:noProof/>
        </w:rPr>
        <w:t xml:space="preserve"> Willard BOHN (professeur émérite Université de l’État d’Illinois), Jean BURGOS (professeur émérite Université de Savoie), Tania COLLANI (Université de Haute Alsace), Matteo D’AMBROSIO (Università di Napoli Federico II), Cathy MARGAILLAN (UCA-CMMC-Nice), Barbara MEAZZI (UCA-CMMC-Nice), Serge MILAN (UCA-LIRCES-Nice), Luca SOMIGLI (Université de Toronto), Jean-François TRUBERT (UCA-CTEL-Nice). </w:t>
      </w:r>
    </w:p>
    <w:p w14:paraId="2A408667" w14:textId="77777777" w:rsidR="00F15358" w:rsidRPr="002F07C5" w:rsidRDefault="00F15358" w:rsidP="002F4220">
      <w:pPr>
        <w:jc w:val="both"/>
        <w:rPr>
          <w:rFonts w:ascii="Garamond" w:hAnsi="Garamond"/>
          <w:noProof/>
        </w:rPr>
      </w:pPr>
    </w:p>
    <w:p w14:paraId="3133E8FA" w14:textId="1C415E3A" w:rsidR="002F4220" w:rsidRPr="00C770A0" w:rsidRDefault="002F4220" w:rsidP="002F4220">
      <w:pPr>
        <w:jc w:val="both"/>
        <w:rPr>
          <w:rFonts w:ascii="Garamond" w:hAnsi="Garamond"/>
          <w:b/>
          <w:noProof/>
          <w:lang w:val="it-IT"/>
        </w:rPr>
      </w:pPr>
      <w:r w:rsidRPr="00EF191B">
        <w:rPr>
          <w:rFonts w:ascii="Garamond" w:hAnsi="Garamond"/>
          <w:b/>
          <w:noProof/>
          <w:lang w:val="it-IT"/>
        </w:rPr>
        <w:t xml:space="preserve">Organisation : </w:t>
      </w:r>
      <w:r w:rsidR="00E04BD7" w:rsidRPr="002449BD">
        <w:rPr>
          <w:rFonts w:ascii="Garamond" w:hAnsi="Garamond"/>
          <w:noProof/>
          <w:lang w:val="it-IT"/>
        </w:rPr>
        <w:t>Serge Milan (LIRCES, EA 3159</w:t>
      </w:r>
      <w:r w:rsidR="00E04BD7">
        <w:rPr>
          <w:rFonts w:ascii="Garamond" w:hAnsi="Garamond"/>
          <w:noProof/>
          <w:lang w:val="it-IT"/>
        </w:rPr>
        <w:t>)</w:t>
      </w:r>
      <w:r w:rsidR="00E04BD7">
        <w:rPr>
          <w:rFonts w:ascii="Garamond" w:hAnsi="Garamond"/>
          <w:noProof/>
          <w:lang w:val="it-IT"/>
        </w:rPr>
        <w:t xml:space="preserve">, </w:t>
      </w:r>
      <w:r w:rsidR="00E04BD7" w:rsidRPr="002449BD">
        <w:rPr>
          <w:rFonts w:ascii="Garamond" w:hAnsi="Garamond"/>
          <w:noProof/>
          <w:lang w:val="it-IT"/>
        </w:rPr>
        <w:t>Barbara Meazzi (CMMC, EA 1193)</w:t>
      </w:r>
      <w:r w:rsidR="00E04BD7">
        <w:rPr>
          <w:rFonts w:ascii="Garamond" w:hAnsi="Garamond"/>
          <w:noProof/>
          <w:lang w:val="it-IT"/>
        </w:rPr>
        <w:t xml:space="preserve">, </w:t>
      </w:r>
      <w:r w:rsidR="00B54498" w:rsidRPr="002449BD">
        <w:rPr>
          <w:rFonts w:ascii="Garamond" w:hAnsi="Garamond"/>
          <w:noProof/>
          <w:lang w:val="it-IT"/>
        </w:rPr>
        <w:t>Rossella Lorenzi (CMMC, EA 1193)</w:t>
      </w:r>
      <w:r w:rsidR="00E04BD7">
        <w:rPr>
          <w:rFonts w:ascii="Garamond" w:hAnsi="Garamond"/>
          <w:noProof/>
          <w:lang w:val="it-IT"/>
        </w:rPr>
        <w:t xml:space="preserve">. </w:t>
      </w:r>
    </w:p>
    <w:p w14:paraId="5A481624" w14:textId="77777777" w:rsidR="00EF191B" w:rsidRPr="002449BD" w:rsidRDefault="00EF191B" w:rsidP="002F4220">
      <w:pPr>
        <w:jc w:val="both"/>
        <w:rPr>
          <w:rFonts w:ascii="Garamond" w:hAnsi="Garamond"/>
          <w:noProof/>
          <w:lang w:val="it-IT"/>
        </w:rPr>
      </w:pPr>
    </w:p>
    <w:p w14:paraId="0870E115" w14:textId="66F4027D" w:rsidR="00F15358" w:rsidRPr="002F07C5" w:rsidRDefault="00F15358" w:rsidP="00F15358">
      <w:pPr>
        <w:rPr>
          <w:rFonts w:ascii="Garamond" w:hAnsi="Garamond"/>
          <w:noProof/>
        </w:rPr>
      </w:pPr>
      <w:r w:rsidRPr="002F07C5">
        <w:rPr>
          <w:rFonts w:ascii="Garamond" w:hAnsi="Garamond"/>
          <w:noProof/>
        </w:rPr>
        <w:t>Lie</w:t>
      </w:r>
      <w:r w:rsidR="00403064">
        <w:rPr>
          <w:rFonts w:ascii="Garamond" w:hAnsi="Garamond"/>
          <w:noProof/>
        </w:rPr>
        <w:t>u de la manifestation : Hôtel Ne</w:t>
      </w:r>
      <w:r w:rsidRPr="002F07C5">
        <w:rPr>
          <w:rFonts w:ascii="Garamond" w:hAnsi="Garamond"/>
          <w:noProof/>
        </w:rPr>
        <w:t>gresc</w:t>
      </w:r>
      <w:r w:rsidR="009D0FE4" w:rsidRPr="002F07C5">
        <w:rPr>
          <w:rFonts w:ascii="Garamond" w:hAnsi="Garamond"/>
          <w:noProof/>
        </w:rPr>
        <w:t>o (sous réserve),</w:t>
      </w:r>
      <w:r w:rsidRPr="002F07C5">
        <w:rPr>
          <w:rFonts w:ascii="Garamond" w:hAnsi="Garamond"/>
          <w:noProof/>
        </w:rPr>
        <w:t xml:space="preserve"> Musée Matisse</w:t>
      </w:r>
      <w:r w:rsidR="00C130C7">
        <w:rPr>
          <w:rFonts w:ascii="Garamond" w:hAnsi="Garamond"/>
          <w:noProof/>
        </w:rPr>
        <w:t>, Université Côte d</w:t>
      </w:r>
      <w:r w:rsidR="00B76A58">
        <w:rPr>
          <w:rFonts w:ascii="Garamond" w:hAnsi="Garamond"/>
          <w:noProof/>
        </w:rPr>
        <w:t>’</w:t>
      </w:r>
      <w:r w:rsidR="00C130C7">
        <w:rPr>
          <w:rFonts w:ascii="Garamond" w:hAnsi="Garamond"/>
          <w:noProof/>
        </w:rPr>
        <w:t>Azur</w:t>
      </w:r>
    </w:p>
    <w:p w14:paraId="6D7796ED" w14:textId="0AF19308" w:rsidR="00F15358" w:rsidRPr="00C542E4" w:rsidRDefault="00F15358" w:rsidP="00F15358">
      <w:pPr>
        <w:rPr>
          <w:rFonts w:ascii="Garamond" w:hAnsi="Garamond"/>
          <w:b/>
          <w:bCs/>
          <w:noProof/>
        </w:rPr>
      </w:pPr>
      <w:r w:rsidRPr="00C542E4">
        <w:rPr>
          <w:rFonts w:ascii="Garamond" w:hAnsi="Garamond"/>
          <w:b/>
          <w:bCs/>
          <w:noProof/>
        </w:rPr>
        <w:t xml:space="preserve">Date du colloque : </w:t>
      </w:r>
      <w:r w:rsidR="002F07C5" w:rsidRPr="00C542E4">
        <w:rPr>
          <w:rFonts w:ascii="Garamond" w:hAnsi="Garamond"/>
          <w:b/>
          <w:bCs/>
          <w:noProof/>
        </w:rPr>
        <w:t>j</w:t>
      </w:r>
      <w:r w:rsidR="009D0FE4" w:rsidRPr="00C542E4">
        <w:rPr>
          <w:rFonts w:ascii="Garamond" w:hAnsi="Garamond"/>
          <w:b/>
          <w:bCs/>
          <w:noProof/>
        </w:rPr>
        <w:t>eudi et v</w:t>
      </w:r>
      <w:r w:rsidRPr="00C542E4">
        <w:rPr>
          <w:rFonts w:ascii="Garamond" w:hAnsi="Garamond"/>
          <w:b/>
          <w:bCs/>
          <w:noProof/>
        </w:rPr>
        <w:t xml:space="preserve">endredi </w:t>
      </w:r>
      <w:r w:rsidR="0063502F">
        <w:rPr>
          <w:rFonts w:ascii="Garamond" w:hAnsi="Garamond"/>
          <w:b/>
          <w:bCs/>
          <w:noProof/>
        </w:rPr>
        <w:t>8 et 9 octobre</w:t>
      </w:r>
      <w:r w:rsidRPr="00C542E4">
        <w:rPr>
          <w:rFonts w:ascii="Garamond" w:hAnsi="Garamond"/>
          <w:b/>
          <w:bCs/>
          <w:noProof/>
        </w:rPr>
        <w:t xml:space="preserve"> 2020</w:t>
      </w:r>
    </w:p>
    <w:p w14:paraId="2F7D998F" w14:textId="58F9A3D4" w:rsidR="002F4220" w:rsidRDefault="00F15358" w:rsidP="002F4220">
      <w:pPr>
        <w:rPr>
          <w:rFonts w:ascii="Garamond" w:hAnsi="Garamond"/>
          <w:noProof/>
        </w:rPr>
      </w:pPr>
      <w:r w:rsidRPr="002F07C5">
        <w:rPr>
          <w:rFonts w:ascii="Garamond" w:hAnsi="Garamond"/>
          <w:noProof/>
        </w:rPr>
        <w:t>Organisme d’accueil : U</w:t>
      </w:r>
      <w:r w:rsidR="009D0FE4" w:rsidRPr="002F07C5">
        <w:rPr>
          <w:rFonts w:ascii="Garamond" w:hAnsi="Garamond"/>
          <w:noProof/>
        </w:rPr>
        <w:t xml:space="preserve">niversité </w:t>
      </w:r>
      <w:r w:rsidRPr="002F07C5">
        <w:rPr>
          <w:rFonts w:ascii="Garamond" w:hAnsi="Garamond"/>
          <w:noProof/>
        </w:rPr>
        <w:t>C</w:t>
      </w:r>
      <w:r w:rsidR="009D0FE4" w:rsidRPr="002F07C5">
        <w:rPr>
          <w:rFonts w:ascii="Garamond" w:hAnsi="Garamond"/>
          <w:noProof/>
        </w:rPr>
        <w:t>ôte d</w:t>
      </w:r>
      <w:r w:rsidR="003E0BA6">
        <w:rPr>
          <w:rFonts w:ascii="Garamond" w:hAnsi="Garamond"/>
          <w:noProof/>
        </w:rPr>
        <w:t>’</w:t>
      </w:r>
      <w:r w:rsidRPr="002F07C5">
        <w:rPr>
          <w:rFonts w:ascii="Garamond" w:hAnsi="Garamond"/>
          <w:noProof/>
        </w:rPr>
        <w:t>A</w:t>
      </w:r>
      <w:r w:rsidR="009D0FE4" w:rsidRPr="002F07C5">
        <w:rPr>
          <w:rFonts w:ascii="Garamond" w:hAnsi="Garamond"/>
          <w:noProof/>
        </w:rPr>
        <w:t>zur</w:t>
      </w:r>
    </w:p>
    <w:p w14:paraId="2392EA05" w14:textId="4C790EF6" w:rsidR="00C072E3" w:rsidRPr="00C130C7" w:rsidRDefault="00C072E3" w:rsidP="002F4220">
      <w:pPr>
        <w:rPr>
          <w:rFonts w:ascii="Garamond" w:hAnsi="Garamond"/>
          <w:b/>
          <w:noProof/>
        </w:rPr>
      </w:pPr>
      <w:r w:rsidRPr="00C130C7">
        <w:rPr>
          <w:rFonts w:ascii="Garamond" w:hAnsi="Garamond"/>
          <w:b/>
          <w:noProof/>
        </w:rPr>
        <w:t>Langues d</w:t>
      </w:r>
      <w:r w:rsidR="003E0BA6">
        <w:rPr>
          <w:rFonts w:ascii="Garamond" w:hAnsi="Garamond"/>
          <w:b/>
          <w:noProof/>
        </w:rPr>
        <w:t>’</w:t>
      </w:r>
      <w:r w:rsidRPr="00C130C7">
        <w:rPr>
          <w:rFonts w:ascii="Garamond" w:hAnsi="Garamond"/>
          <w:b/>
          <w:noProof/>
        </w:rPr>
        <w:t>intervention : Français, Italien, Anglais</w:t>
      </w:r>
    </w:p>
    <w:p w14:paraId="0078DB85" w14:textId="3E7722A5" w:rsidR="002F4220" w:rsidRPr="002F07C5" w:rsidRDefault="00F15358" w:rsidP="002F4220">
      <w:pPr>
        <w:rPr>
          <w:rFonts w:ascii="Garamond" w:hAnsi="Garamond"/>
          <w:i/>
          <w:noProof/>
        </w:rPr>
      </w:pPr>
      <w:r w:rsidRPr="002F07C5">
        <w:rPr>
          <w:rFonts w:ascii="Garamond" w:hAnsi="Garamond"/>
          <w:noProof/>
        </w:rPr>
        <w:t xml:space="preserve">Les actes seront publiés </w:t>
      </w:r>
      <w:r w:rsidR="00B54498">
        <w:rPr>
          <w:rFonts w:ascii="Garamond" w:hAnsi="Garamond"/>
          <w:noProof/>
        </w:rPr>
        <w:t>dans</w:t>
      </w:r>
      <w:r w:rsidRPr="002F07C5">
        <w:rPr>
          <w:rFonts w:ascii="Garamond" w:hAnsi="Garamond"/>
          <w:noProof/>
        </w:rPr>
        <w:t xml:space="preserve"> </w:t>
      </w:r>
      <w:r w:rsidRPr="002F07C5">
        <w:rPr>
          <w:rFonts w:ascii="Garamond" w:hAnsi="Garamond"/>
          <w:i/>
          <w:noProof/>
        </w:rPr>
        <w:t>Les Cahiers de la Méditerrannée</w:t>
      </w:r>
      <w:r w:rsidR="002F07C5">
        <w:rPr>
          <w:rFonts w:ascii="Garamond" w:hAnsi="Garamond"/>
          <w:i/>
          <w:noProof/>
        </w:rPr>
        <w:t xml:space="preserve"> </w:t>
      </w:r>
      <w:r w:rsidR="002F07C5" w:rsidRPr="002F07C5">
        <w:rPr>
          <w:rFonts w:ascii="Garamond" w:hAnsi="Garamond"/>
          <w:noProof/>
        </w:rPr>
        <w:t>(versions papier et électronique)</w:t>
      </w:r>
    </w:p>
    <w:p w14:paraId="5BE08B86" w14:textId="03EAD878" w:rsidR="002F4220" w:rsidRPr="002F07C5" w:rsidRDefault="002F4220" w:rsidP="002F4220">
      <w:pPr>
        <w:rPr>
          <w:rFonts w:ascii="Garamond" w:hAnsi="Garamond"/>
          <w:noProof/>
        </w:rPr>
      </w:pPr>
      <w:r w:rsidRPr="002F07C5">
        <w:rPr>
          <w:rFonts w:ascii="Garamond" w:hAnsi="Garamond"/>
          <w:noProof/>
        </w:rPr>
        <w:t>Partenaire</w:t>
      </w:r>
      <w:r w:rsidR="00F15358" w:rsidRPr="002F07C5">
        <w:rPr>
          <w:rFonts w:ascii="Garamond" w:hAnsi="Garamond"/>
          <w:noProof/>
        </w:rPr>
        <w:t>s</w:t>
      </w:r>
      <w:r w:rsidRPr="002F07C5">
        <w:rPr>
          <w:rFonts w:ascii="Garamond" w:hAnsi="Garamond"/>
          <w:noProof/>
        </w:rPr>
        <w:t xml:space="preserve"> extérieur</w:t>
      </w:r>
      <w:r w:rsidR="00F15358" w:rsidRPr="002F07C5">
        <w:rPr>
          <w:rFonts w:ascii="Garamond" w:hAnsi="Garamond"/>
          <w:noProof/>
        </w:rPr>
        <w:t>s</w:t>
      </w:r>
      <w:r w:rsidRPr="002F07C5">
        <w:rPr>
          <w:rFonts w:ascii="Garamond" w:hAnsi="Garamond"/>
          <w:noProof/>
        </w:rPr>
        <w:t> : Ville de Nice - Direction du Patrimoine</w:t>
      </w:r>
      <w:r w:rsidR="00F15358" w:rsidRPr="002F07C5">
        <w:rPr>
          <w:rFonts w:ascii="Garamond" w:hAnsi="Garamond"/>
          <w:noProof/>
        </w:rPr>
        <w:t xml:space="preserve">, </w:t>
      </w:r>
      <w:r w:rsidR="00403064">
        <w:rPr>
          <w:rFonts w:ascii="Garamond" w:hAnsi="Garamond"/>
          <w:noProof/>
        </w:rPr>
        <w:t>Hôtel Ne</w:t>
      </w:r>
      <w:r w:rsidRPr="002F07C5">
        <w:rPr>
          <w:rFonts w:ascii="Garamond" w:hAnsi="Garamond"/>
          <w:noProof/>
        </w:rPr>
        <w:t xml:space="preserve">gresco </w:t>
      </w:r>
    </w:p>
    <w:p w14:paraId="2C4A5620" w14:textId="77777777" w:rsidR="00C072E3" w:rsidRDefault="00C072E3" w:rsidP="002F4220">
      <w:pPr>
        <w:tabs>
          <w:tab w:val="right" w:pos="9072"/>
        </w:tabs>
        <w:rPr>
          <w:rFonts w:ascii="Garamond" w:hAnsi="Garamond"/>
          <w:noProof/>
          <w:sz w:val="28"/>
        </w:rPr>
      </w:pPr>
    </w:p>
    <w:p w14:paraId="3519D93E" w14:textId="77777777" w:rsidR="00C072E3" w:rsidRPr="002F07C5" w:rsidRDefault="00C072E3" w:rsidP="00C072E3">
      <w:pPr>
        <w:jc w:val="both"/>
        <w:rPr>
          <w:rFonts w:ascii="Garamond" w:hAnsi="Garamond"/>
          <w:noProof/>
        </w:rPr>
      </w:pPr>
      <w:r w:rsidRPr="002F07C5">
        <w:rPr>
          <w:rFonts w:ascii="Garamond" w:hAnsi="Garamond"/>
          <w:noProof/>
        </w:rPr>
        <w:t>Rappel des manifestations précédentes :</w:t>
      </w:r>
    </w:p>
    <w:p w14:paraId="3BAFFDEF" w14:textId="038F8959" w:rsidR="00C072E3" w:rsidRPr="002F07C5" w:rsidRDefault="00C072E3" w:rsidP="00C072E3">
      <w:pPr>
        <w:jc w:val="both"/>
        <w:rPr>
          <w:rFonts w:ascii="Garamond" w:hAnsi="Garamond"/>
          <w:noProof/>
        </w:rPr>
      </w:pPr>
      <w:r>
        <w:rPr>
          <w:rFonts w:ascii="Garamond" w:hAnsi="Garamond"/>
          <w:noProof/>
        </w:rPr>
        <w:t xml:space="preserve">• </w:t>
      </w:r>
      <w:r w:rsidRPr="002F07C5">
        <w:rPr>
          <w:rFonts w:ascii="Garamond" w:hAnsi="Garamond"/>
          <w:noProof/>
        </w:rPr>
        <w:t>Colloque international « Penser les avant-gardes et l’expérimentation », Nice – Campus Carlone, juin 2017</w:t>
      </w:r>
      <w:r>
        <w:rPr>
          <w:rFonts w:ascii="Garamond" w:hAnsi="Garamond"/>
          <w:noProof/>
        </w:rPr>
        <w:t>.</w:t>
      </w:r>
    </w:p>
    <w:p w14:paraId="69AD8E91" w14:textId="3494D1A8" w:rsidR="00C072E3" w:rsidRPr="002F07C5" w:rsidRDefault="00C072E3" w:rsidP="00C072E3">
      <w:pPr>
        <w:jc w:val="both"/>
        <w:rPr>
          <w:rFonts w:ascii="Garamond" w:hAnsi="Garamond"/>
          <w:noProof/>
        </w:rPr>
      </w:pPr>
      <w:r>
        <w:rPr>
          <w:rFonts w:ascii="Garamond" w:hAnsi="Garamond"/>
          <w:noProof/>
        </w:rPr>
        <w:t xml:space="preserve">• </w:t>
      </w:r>
      <w:r w:rsidRPr="002F07C5">
        <w:rPr>
          <w:rFonts w:ascii="Garamond" w:hAnsi="Garamond"/>
          <w:noProof/>
        </w:rPr>
        <w:t>Colloque international « Avant-gardes et réversions », Nice – Musée Matisse, octobre 2018</w:t>
      </w:r>
      <w:r>
        <w:rPr>
          <w:rFonts w:ascii="Garamond" w:hAnsi="Garamond"/>
          <w:noProof/>
        </w:rPr>
        <w:t>.</w:t>
      </w:r>
    </w:p>
    <w:p w14:paraId="42433B39" w14:textId="313E783F" w:rsidR="00C072E3" w:rsidRPr="002449BD" w:rsidRDefault="00C072E3" w:rsidP="00C072E3">
      <w:pPr>
        <w:jc w:val="both"/>
        <w:rPr>
          <w:rFonts w:ascii="Garamond" w:hAnsi="Garamond"/>
          <w:noProof/>
          <w:lang w:val="it-IT"/>
        </w:rPr>
      </w:pPr>
      <w:r w:rsidRPr="002449BD">
        <w:rPr>
          <w:rFonts w:ascii="Garamond" w:hAnsi="Garamond"/>
          <w:noProof/>
          <w:lang w:val="it-IT"/>
        </w:rPr>
        <w:t xml:space="preserve">• Colloque international « Benedetta Cappa Marinetti, </w:t>
      </w:r>
      <w:r w:rsidRPr="00EF191B">
        <w:rPr>
          <w:rFonts w:ascii="Garamond" w:hAnsi="Garamond"/>
          <w:i/>
          <w:noProof/>
          <w:lang w:val="it-IT"/>
        </w:rPr>
        <w:t>eguale ma non discepola </w:t>
      </w:r>
      <w:r w:rsidRPr="002449BD">
        <w:rPr>
          <w:rFonts w:ascii="Garamond" w:hAnsi="Garamond"/>
          <w:noProof/>
          <w:lang w:val="it-IT"/>
        </w:rPr>
        <w:t>», Nice – Bibliothèque universitaire Campus Carlone, mars 2019.</w:t>
      </w:r>
    </w:p>
    <w:p w14:paraId="5F4D5745" w14:textId="55B96B93" w:rsidR="00C072E3" w:rsidRPr="00C072E3" w:rsidRDefault="00C072E3" w:rsidP="00C072E3">
      <w:pPr>
        <w:jc w:val="both"/>
        <w:rPr>
          <w:rFonts w:ascii="Garamond" w:hAnsi="Garamond"/>
          <w:noProof/>
        </w:rPr>
      </w:pPr>
      <w:r>
        <w:rPr>
          <w:rFonts w:ascii="Garamond" w:hAnsi="Garamond"/>
          <w:noProof/>
        </w:rPr>
        <w:t xml:space="preserve">• </w:t>
      </w:r>
      <w:r w:rsidRPr="002F07C5">
        <w:rPr>
          <w:rFonts w:ascii="Garamond" w:hAnsi="Garamond"/>
          <w:noProof/>
        </w:rPr>
        <w:t xml:space="preserve">Colloque international « Penser les avant-gardes : </w:t>
      </w:r>
      <w:r w:rsidRPr="00EF191B">
        <w:rPr>
          <w:rFonts w:ascii="Garamond" w:hAnsi="Garamond"/>
          <w:i/>
          <w:noProof/>
        </w:rPr>
        <w:t>Deux/Two/Dos/Due</w:t>
      </w:r>
      <w:r w:rsidRPr="002F07C5">
        <w:rPr>
          <w:rFonts w:ascii="Garamond" w:hAnsi="Garamond"/>
          <w:noProof/>
        </w:rPr>
        <w:t xml:space="preserve"> » Nice – Campus Carlone et Saint Jean d</w:t>
      </w:r>
      <w:r w:rsidR="00B76A58">
        <w:rPr>
          <w:rFonts w:ascii="Garamond" w:hAnsi="Garamond"/>
          <w:noProof/>
        </w:rPr>
        <w:t>’</w:t>
      </w:r>
      <w:r w:rsidRPr="002F07C5">
        <w:rPr>
          <w:rFonts w:ascii="Garamond" w:hAnsi="Garamond"/>
          <w:noProof/>
        </w:rPr>
        <w:t>Angely, octobre 2019</w:t>
      </w:r>
      <w:r>
        <w:rPr>
          <w:rFonts w:ascii="Garamond" w:hAnsi="Garamond"/>
          <w:noProof/>
        </w:rPr>
        <w:t>.</w:t>
      </w:r>
    </w:p>
    <w:sectPr w:rsidR="00C072E3" w:rsidRPr="00C072E3" w:rsidSect="005C76E5">
      <w:headerReference w:type="default" r:id="rId14"/>
      <w:footerReference w:type="even" r:id="rId15"/>
      <w:footerReference w:type="default" r:id="rId1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17538" w14:textId="77777777" w:rsidR="00BC18BF" w:rsidRDefault="00BC18BF">
      <w:r>
        <w:separator/>
      </w:r>
    </w:p>
  </w:endnote>
  <w:endnote w:type="continuationSeparator" w:id="0">
    <w:p w14:paraId="169C2E29" w14:textId="77777777" w:rsidR="00BC18BF" w:rsidRDefault="00BC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altName w:val="Times New Roman Bold"/>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AC760" w14:textId="77777777" w:rsidR="00E12C23" w:rsidRDefault="00E12C23" w:rsidP="0035216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09F95A8" w14:textId="77777777" w:rsidR="00E12C23" w:rsidRDefault="00E12C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244E6" w14:textId="77777777" w:rsidR="002E7788" w:rsidRDefault="002E7788" w:rsidP="005C76E5">
    <w:pPr>
      <w:pStyle w:val="Pieddepage"/>
      <w:tabs>
        <w:tab w:val="clear" w:pos="453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58734" w14:textId="77777777" w:rsidR="00BC18BF" w:rsidRDefault="00BC18BF">
      <w:r>
        <w:separator/>
      </w:r>
    </w:p>
  </w:footnote>
  <w:footnote w:type="continuationSeparator" w:id="0">
    <w:p w14:paraId="7EB13187" w14:textId="77777777" w:rsidR="00BC18BF" w:rsidRDefault="00BC18BF">
      <w:r>
        <w:continuationSeparator/>
      </w:r>
    </w:p>
  </w:footnote>
  <w:footnote w:id="1">
    <w:p w14:paraId="3EE37BAC" w14:textId="61EDE484" w:rsidR="00126222" w:rsidRPr="003E0BA6" w:rsidRDefault="00126222" w:rsidP="00126222">
      <w:pPr>
        <w:pStyle w:val="Titre1"/>
        <w:jc w:val="both"/>
        <w:rPr>
          <w:rFonts w:ascii="Garamond" w:hAnsi="Garamond"/>
          <w:b w:val="0"/>
          <w:sz w:val="20"/>
          <w:szCs w:val="20"/>
          <w:lang w:val="it-IT"/>
        </w:rPr>
      </w:pPr>
      <w:r w:rsidRPr="003E0BA6">
        <w:rPr>
          <w:rStyle w:val="Appelnotedebasdep"/>
          <w:rFonts w:ascii="Garamond" w:hAnsi="Garamond"/>
          <w:b w:val="0"/>
          <w:sz w:val="20"/>
          <w:szCs w:val="20"/>
          <w:lang w:val="it-IT"/>
        </w:rPr>
        <w:footnoteRef/>
      </w:r>
      <w:r w:rsidRPr="003E0BA6">
        <w:rPr>
          <w:rFonts w:ascii="Garamond" w:hAnsi="Garamond"/>
          <w:b w:val="0"/>
          <w:sz w:val="20"/>
          <w:szCs w:val="20"/>
          <w:lang w:val="it-IT"/>
        </w:rPr>
        <w:t xml:space="preserve"> </w:t>
      </w:r>
      <w:proofErr w:type="spellStart"/>
      <w:r w:rsidR="001D56AD" w:rsidRPr="003E0BA6">
        <w:rPr>
          <w:rFonts w:ascii="Garamond" w:hAnsi="Garamond"/>
          <w:b w:val="0"/>
          <w:sz w:val="20"/>
          <w:szCs w:val="20"/>
          <w:lang w:val="it-IT"/>
        </w:rPr>
        <w:t>C</w:t>
      </w:r>
      <w:r w:rsidRPr="003E0BA6">
        <w:rPr>
          <w:rFonts w:ascii="Garamond" w:hAnsi="Garamond"/>
          <w:b w:val="0"/>
          <w:sz w:val="20"/>
          <w:szCs w:val="20"/>
          <w:lang w:val="it-IT"/>
        </w:rPr>
        <w:t>f</w:t>
      </w:r>
      <w:proofErr w:type="spellEnd"/>
      <w:r w:rsidRPr="003E0BA6">
        <w:rPr>
          <w:rFonts w:ascii="Garamond" w:hAnsi="Garamond"/>
          <w:b w:val="0"/>
          <w:sz w:val="20"/>
          <w:szCs w:val="20"/>
          <w:lang w:val="it-IT"/>
        </w:rPr>
        <w:t xml:space="preserve">. </w:t>
      </w:r>
      <w:r w:rsidRPr="003E0BA6">
        <w:rPr>
          <w:rFonts w:ascii="Garamond" w:hAnsi="Garamond"/>
          <w:b w:val="0"/>
          <w:i/>
          <w:sz w:val="20"/>
          <w:szCs w:val="20"/>
          <w:lang w:val="it-IT"/>
        </w:rPr>
        <w:t xml:space="preserve">Nuovi archivi del futurismo. Cataloghi di esposizioni, </w:t>
      </w:r>
      <w:r w:rsidRPr="003E0BA6">
        <w:rPr>
          <w:rFonts w:ascii="Garamond" w:hAnsi="Garamond"/>
          <w:b w:val="0"/>
          <w:sz w:val="20"/>
          <w:szCs w:val="20"/>
          <w:lang w:val="it-IT"/>
        </w:rPr>
        <w:t xml:space="preserve">vol. II, </w:t>
      </w:r>
      <w:r w:rsidR="00EF191B" w:rsidRPr="003E0BA6">
        <w:rPr>
          <w:rFonts w:ascii="Garamond" w:hAnsi="Garamond"/>
          <w:b w:val="0"/>
          <w:sz w:val="20"/>
          <w:szCs w:val="20"/>
          <w:lang w:val="it-IT"/>
        </w:rPr>
        <w:t>Roma</w:t>
      </w:r>
      <w:r w:rsidRPr="003E0BA6">
        <w:rPr>
          <w:rFonts w:ascii="Garamond" w:hAnsi="Garamond"/>
          <w:b w:val="0"/>
          <w:sz w:val="20"/>
          <w:szCs w:val="20"/>
          <w:lang w:val="it-IT"/>
        </w:rPr>
        <w:t>, De Luca Editori d</w:t>
      </w:r>
      <w:r w:rsidR="003E0BA6">
        <w:rPr>
          <w:rFonts w:ascii="Garamond" w:hAnsi="Garamond"/>
          <w:b w:val="0"/>
          <w:sz w:val="20"/>
          <w:szCs w:val="20"/>
          <w:lang w:val="it-IT"/>
        </w:rPr>
        <w:t>’</w:t>
      </w:r>
      <w:r w:rsidRPr="003E0BA6">
        <w:rPr>
          <w:rFonts w:ascii="Garamond" w:hAnsi="Garamond"/>
          <w:b w:val="0"/>
          <w:sz w:val="20"/>
          <w:szCs w:val="20"/>
          <w:lang w:val="it-IT"/>
        </w:rPr>
        <w:t>Arte</w:t>
      </w:r>
      <w:r w:rsidR="001D56AD" w:rsidRPr="003E0BA6">
        <w:rPr>
          <w:rFonts w:ascii="Garamond" w:hAnsi="Garamond"/>
          <w:b w:val="0"/>
          <w:sz w:val="20"/>
          <w:szCs w:val="20"/>
          <w:lang w:val="it-IT"/>
        </w:rPr>
        <w:t>, e</w:t>
      </w:r>
      <w:r w:rsidRPr="003E0BA6">
        <w:rPr>
          <w:rFonts w:ascii="Garamond" w:hAnsi="Garamond"/>
          <w:b w:val="0"/>
          <w:sz w:val="20"/>
          <w:szCs w:val="20"/>
          <w:lang w:val="it-IT"/>
        </w:rPr>
        <w:t>d. E. Crispolti,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C9F60" w14:textId="45C83DEF" w:rsidR="002E7788" w:rsidRDefault="002F07C5" w:rsidP="002F07C5">
    <w:pPr>
      <w:jc w:val="center"/>
    </w:pPr>
    <w:r>
      <w:rPr>
        <w:noProof/>
      </w:rPr>
      <w:drawing>
        <wp:inline distT="0" distB="0" distL="0" distR="0" wp14:anchorId="2AE3B91B" wp14:editId="218123E9">
          <wp:extent cx="1557020" cy="585439"/>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New LOGO CREATES UCA.png"/>
                  <pic:cNvPicPr/>
                </pic:nvPicPr>
                <pic:blipFill>
                  <a:blip r:embed="rId1">
                    <a:extLst>
                      <a:ext uri="{28A0092B-C50C-407E-A947-70E740481C1C}">
                        <a14:useLocalDpi xmlns:a14="http://schemas.microsoft.com/office/drawing/2010/main" val="0"/>
                      </a:ext>
                    </a:extLst>
                  </a:blip>
                  <a:stretch>
                    <a:fillRect/>
                  </a:stretch>
                </pic:blipFill>
                <pic:spPr>
                  <a:xfrm>
                    <a:off x="0" y="0"/>
                    <a:ext cx="1599101" cy="601261"/>
                  </a:xfrm>
                  <a:prstGeom prst="rect">
                    <a:avLst/>
                  </a:prstGeom>
                </pic:spPr>
              </pic:pic>
            </a:graphicData>
          </a:graphic>
        </wp:inline>
      </w:drawing>
    </w:r>
    <w:r w:rsidR="003E0BA6">
      <w:t xml:space="preserve"> </w:t>
    </w:r>
    <w:r w:rsidR="003E0BA6">
      <w:tab/>
    </w:r>
    <w:r w:rsidR="003E0BA6">
      <w:tab/>
    </w:r>
    <w:r w:rsidR="003E0BA6">
      <w:tab/>
    </w:r>
    <w:r w:rsidR="003E0BA6">
      <w:tab/>
    </w:r>
    <w:r w:rsidR="003E0BA6">
      <w:tab/>
    </w:r>
    <w:r w:rsidR="003E0BA6">
      <w:tab/>
    </w:r>
    <w:r w:rsidR="003E0BA6">
      <w:tab/>
    </w:r>
    <w:r w:rsidR="003E0BA6">
      <w:rPr>
        <w:noProof/>
      </w:rPr>
      <w:drawing>
        <wp:inline distT="0" distB="0" distL="0" distR="0" wp14:anchorId="6BBCBE7C" wp14:editId="44E9E458">
          <wp:extent cx="645886" cy="624077"/>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AG2.jpg"/>
                  <pic:cNvPicPr/>
                </pic:nvPicPr>
                <pic:blipFill>
                  <a:blip r:embed="rId2">
                    <a:extLst>
                      <a:ext uri="{28A0092B-C50C-407E-A947-70E740481C1C}">
                        <a14:useLocalDpi xmlns:a14="http://schemas.microsoft.com/office/drawing/2010/main" val="0"/>
                      </a:ext>
                    </a:extLst>
                  </a:blip>
                  <a:stretch>
                    <a:fillRect/>
                  </a:stretch>
                </pic:blipFill>
                <pic:spPr>
                  <a:xfrm>
                    <a:off x="0" y="0"/>
                    <a:ext cx="661230" cy="638903"/>
                  </a:xfrm>
                  <a:prstGeom prst="rect">
                    <a:avLst/>
                  </a:prstGeom>
                </pic:spPr>
              </pic:pic>
            </a:graphicData>
          </a:graphic>
        </wp:inline>
      </w:drawing>
    </w:r>
  </w:p>
  <w:p w14:paraId="53FB14FE" w14:textId="2DFCE426" w:rsidR="002E7788" w:rsidRDefault="002E7788"/>
  <w:p w14:paraId="59C955FA" w14:textId="77777777" w:rsidR="003E0BA6" w:rsidRDefault="003E0B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5F495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AD5"/>
    <w:rsid w:val="00013083"/>
    <w:rsid w:val="00025FBB"/>
    <w:rsid w:val="00026F20"/>
    <w:rsid w:val="0004159E"/>
    <w:rsid w:val="0004333D"/>
    <w:rsid w:val="00043C94"/>
    <w:rsid w:val="0005163C"/>
    <w:rsid w:val="00064E5C"/>
    <w:rsid w:val="0007494E"/>
    <w:rsid w:val="00075B9D"/>
    <w:rsid w:val="000A1536"/>
    <w:rsid w:val="000B7126"/>
    <w:rsid w:val="000D744A"/>
    <w:rsid w:val="000F3916"/>
    <w:rsid w:val="00126222"/>
    <w:rsid w:val="001265B8"/>
    <w:rsid w:val="00144CF3"/>
    <w:rsid w:val="00172BEE"/>
    <w:rsid w:val="00177AAF"/>
    <w:rsid w:val="001878FA"/>
    <w:rsid w:val="001B5480"/>
    <w:rsid w:val="001D56AD"/>
    <w:rsid w:val="001F21B0"/>
    <w:rsid w:val="001F238A"/>
    <w:rsid w:val="00203489"/>
    <w:rsid w:val="0020487A"/>
    <w:rsid w:val="00220C52"/>
    <w:rsid w:val="002275CC"/>
    <w:rsid w:val="00233FA3"/>
    <w:rsid w:val="002409FA"/>
    <w:rsid w:val="002449BD"/>
    <w:rsid w:val="00254E9C"/>
    <w:rsid w:val="002813A9"/>
    <w:rsid w:val="0028537D"/>
    <w:rsid w:val="00295567"/>
    <w:rsid w:val="002A68C7"/>
    <w:rsid w:val="002C670E"/>
    <w:rsid w:val="002D7AF7"/>
    <w:rsid w:val="002E7788"/>
    <w:rsid w:val="002F07C5"/>
    <w:rsid w:val="002F4220"/>
    <w:rsid w:val="00313CB9"/>
    <w:rsid w:val="003248D7"/>
    <w:rsid w:val="00330609"/>
    <w:rsid w:val="00332575"/>
    <w:rsid w:val="0034269F"/>
    <w:rsid w:val="00342AD5"/>
    <w:rsid w:val="003453D2"/>
    <w:rsid w:val="00352166"/>
    <w:rsid w:val="00361208"/>
    <w:rsid w:val="0039660A"/>
    <w:rsid w:val="003A4506"/>
    <w:rsid w:val="003A5A47"/>
    <w:rsid w:val="003D036C"/>
    <w:rsid w:val="003D2449"/>
    <w:rsid w:val="003E0BA6"/>
    <w:rsid w:val="003E4896"/>
    <w:rsid w:val="00403064"/>
    <w:rsid w:val="00406315"/>
    <w:rsid w:val="0041652F"/>
    <w:rsid w:val="00424BD4"/>
    <w:rsid w:val="00436388"/>
    <w:rsid w:val="00455F6A"/>
    <w:rsid w:val="004655CC"/>
    <w:rsid w:val="0048309F"/>
    <w:rsid w:val="004951AB"/>
    <w:rsid w:val="004A2244"/>
    <w:rsid w:val="004C75C8"/>
    <w:rsid w:val="004D5EC6"/>
    <w:rsid w:val="004E45C7"/>
    <w:rsid w:val="004F1CC4"/>
    <w:rsid w:val="004F54D4"/>
    <w:rsid w:val="004F70DC"/>
    <w:rsid w:val="005155D8"/>
    <w:rsid w:val="0051725F"/>
    <w:rsid w:val="005277DF"/>
    <w:rsid w:val="005324AF"/>
    <w:rsid w:val="0054127B"/>
    <w:rsid w:val="00552E25"/>
    <w:rsid w:val="00567A59"/>
    <w:rsid w:val="0058070B"/>
    <w:rsid w:val="005A12C4"/>
    <w:rsid w:val="005C76E5"/>
    <w:rsid w:val="005D3FF7"/>
    <w:rsid w:val="005F51F5"/>
    <w:rsid w:val="00604A71"/>
    <w:rsid w:val="00612D5F"/>
    <w:rsid w:val="00623D75"/>
    <w:rsid w:val="006275E9"/>
    <w:rsid w:val="0063502F"/>
    <w:rsid w:val="0066719A"/>
    <w:rsid w:val="00667473"/>
    <w:rsid w:val="006815A3"/>
    <w:rsid w:val="006A48E9"/>
    <w:rsid w:val="006B649B"/>
    <w:rsid w:val="006D00B6"/>
    <w:rsid w:val="006D1570"/>
    <w:rsid w:val="006D3CA9"/>
    <w:rsid w:val="006D5BF5"/>
    <w:rsid w:val="007101E2"/>
    <w:rsid w:val="00715F3E"/>
    <w:rsid w:val="00716B0B"/>
    <w:rsid w:val="00737A24"/>
    <w:rsid w:val="00746AA8"/>
    <w:rsid w:val="007752CC"/>
    <w:rsid w:val="0079015E"/>
    <w:rsid w:val="007A09AC"/>
    <w:rsid w:val="007C041A"/>
    <w:rsid w:val="007E4D35"/>
    <w:rsid w:val="007F2959"/>
    <w:rsid w:val="008226CB"/>
    <w:rsid w:val="00825471"/>
    <w:rsid w:val="00830495"/>
    <w:rsid w:val="00875201"/>
    <w:rsid w:val="008776B4"/>
    <w:rsid w:val="008875BF"/>
    <w:rsid w:val="008C633E"/>
    <w:rsid w:val="008F594A"/>
    <w:rsid w:val="009004D4"/>
    <w:rsid w:val="009250D1"/>
    <w:rsid w:val="00937B25"/>
    <w:rsid w:val="00942F71"/>
    <w:rsid w:val="00953F7B"/>
    <w:rsid w:val="009544CD"/>
    <w:rsid w:val="00970545"/>
    <w:rsid w:val="00971D87"/>
    <w:rsid w:val="009818E2"/>
    <w:rsid w:val="009A17E8"/>
    <w:rsid w:val="009D0FE4"/>
    <w:rsid w:val="009E0894"/>
    <w:rsid w:val="009E42BF"/>
    <w:rsid w:val="00A43FDE"/>
    <w:rsid w:val="00A53DC4"/>
    <w:rsid w:val="00A71431"/>
    <w:rsid w:val="00A73FC7"/>
    <w:rsid w:val="00A91B06"/>
    <w:rsid w:val="00A9392C"/>
    <w:rsid w:val="00AB2579"/>
    <w:rsid w:val="00AB7C1E"/>
    <w:rsid w:val="00AC5632"/>
    <w:rsid w:val="00AC681D"/>
    <w:rsid w:val="00AD04CD"/>
    <w:rsid w:val="00AE39FD"/>
    <w:rsid w:val="00B07571"/>
    <w:rsid w:val="00B47C4C"/>
    <w:rsid w:val="00B54498"/>
    <w:rsid w:val="00B54B16"/>
    <w:rsid w:val="00B70A97"/>
    <w:rsid w:val="00B71885"/>
    <w:rsid w:val="00B76A58"/>
    <w:rsid w:val="00BC114E"/>
    <w:rsid w:val="00BC18BF"/>
    <w:rsid w:val="00BC452D"/>
    <w:rsid w:val="00BF36A6"/>
    <w:rsid w:val="00C072E3"/>
    <w:rsid w:val="00C130C7"/>
    <w:rsid w:val="00C5260C"/>
    <w:rsid w:val="00C542E4"/>
    <w:rsid w:val="00C60944"/>
    <w:rsid w:val="00C63DE6"/>
    <w:rsid w:val="00C770A0"/>
    <w:rsid w:val="00C7763C"/>
    <w:rsid w:val="00C96CEB"/>
    <w:rsid w:val="00CA201F"/>
    <w:rsid w:val="00CA3261"/>
    <w:rsid w:val="00CB59B5"/>
    <w:rsid w:val="00CB761C"/>
    <w:rsid w:val="00CD5165"/>
    <w:rsid w:val="00CE14F4"/>
    <w:rsid w:val="00CF4765"/>
    <w:rsid w:val="00D03561"/>
    <w:rsid w:val="00D37052"/>
    <w:rsid w:val="00D40805"/>
    <w:rsid w:val="00D44E9E"/>
    <w:rsid w:val="00D708B0"/>
    <w:rsid w:val="00D71335"/>
    <w:rsid w:val="00D83215"/>
    <w:rsid w:val="00DA0BA1"/>
    <w:rsid w:val="00DA4140"/>
    <w:rsid w:val="00DB06A5"/>
    <w:rsid w:val="00DC5663"/>
    <w:rsid w:val="00DD49EF"/>
    <w:rsid w:val="00E04BD7"/>
    <w:rsid w:val="00E12C23"/>
    <w:rsid w:val="00E54AEB"/>
    <w:rsid w:val="00E941BF"/>
    <w:rsid w:val="00EC720D"/>
    <w:rsid w:val="00EF191B"/>
    <w:rsid w:val="00EF353B"/>
    <w:rsid w:val="00F15358"/>
    <w:rsid w:val="00F2299B"/>
    <w:rsid w:val="00F263BA"/>
    <w:rsid w:val="00F44E14"/>
    <w:rsid w:val="00F50AA2"/>
    <w:rsid w:val="00F53985"/>
    <w:rsid w:val="00FF2F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3B7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link w:val="Titre1Car"/>
    <w:uiPriority w:val="9"/>
    <w:qFormat/>
    <w:rsid w:val="00F2299B"/>
    <w:pPr>
      <w:spacing w:before="100" w:beforeAutospacing="1" w:after="100" w:afterAutospacing="1"/>
      <w:outlineLvl w:val="0"/>
    </w:pPr>
    <w:rPr>
      <w:b/>
      <w:bCs/>
      <w:kern w:val="36"/>
      <w:sz w:val="48"/>
      <w:szCs w:val="48"/>
    </w:rPr>
  </w:style>
  <w:style w:type="paragraph" w:styleId="Titre3">
    <w:name w:val="heading 3"/>
    <w:basedOn w:val="Normal"/>
    <w:link w:val="Titre3Car"/>
    <w:uiPriority w:val="9"/>
    <w:qFormat/>
    <w:rsid w:val="00F2299B"/>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0A1536"/>
    <w:pPr>
      <w:tabs>
        <w:tab w:val="center" w:pos="4536"/>
        <w:tab w:val="right" w:pos="9072"/>
      </w:tabs>
    </w:pPr>
  </w:style>
  <w:style w:type="character" w:styleId="Numrodepage">
    <w:name w:val="page number"/>
    <w:basedOn w:val="Policepardfaut"/>
    <w:rsid w:val="000A1536"/>
  </w:style>
  <w:style w:type="paragraph" w:styleId="En-tte">
    <w:name w:val="header"/>
    <w:basedOn w:val="Normal"/>
    <w:rsid w:val="007101E2"/>
    <w:pPr>
      <w:tabs>
        <w:tab w:val="center" w:pos="4536"/>
        <w:tab w:val="right" w:pos="9072"/>
      </w:tabs>
    </w:pPr>
  </w:style>
  <w:style w:type="character" w:customStyle="1" w:styleId="PieddepageCar">
    <w:name w:val="Pied de page Car"/>
    <w:link w:val="Pieddepage"/>
    <w:uiPriority w:val="99"/>
    <w:rsid w:val="006A48E9"/>
    <w:rPr>
      <w:sz w:val="24"/>
      <w:szCs w:val="24"/>
    </w:rPr>
  </w:style>
  <w:style w:type="table" w:styleId="Grilledutableau">
    <w:name w:val="Table Grid"/>
    <w:basedOn w:val="TableauNormal"/>
    <w:rsid w:val="00144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013083"/>
    <w:rPr>
      <w:color w:val="0000FF"/>
      <w:u w:val="single"/>
    </w:rPr>
  </w:style>
  <w:style w:type="character" w:customStyle="1" w:styleId="txt">
    <w:name w:val="txt"/>
    <w:rsid w:val="00013083"/>
  </w:style>
  <w:style w:type="paragraph" w:styleId="Textedebulles">
    <w:name w:val="Balloon Text"/>
    <w:basedOn w:val="Normal"/>
    <w:link w:val="TextedebullesCar"/>
    <w:rsid w:val="008776B4"/>
    <w:rPr>
      <w:rFonts w:ascii="Tahoma" w:hAnsi="Tahoma" w:cs="Tahoma"/>
      <w:sz w:val="16"/>
      <w:szCs w:val="16"/>
    </w:rPr>
  </w:style>
  <w:style w:type="character" w:customStyle="1" w:styleId="TextedebullesCar">
    <w:name w:val="Texte de bulles Car"/>
    <w:link w:val="Textedebulles"/>
    <w:rsid w:val="008776B4"/>
    <w:rPr>
      <w:rFonts w:ascii="Tahoma" w:hAnsi="Tahoma" w:cs="Tahoma"/>
      <w:sz w:val="16"/>
      <w:szCs w:val="16"/>
    </w:rPr>
  </w:style>
  <w:style w:type="paragraph" w:styleId="Notedebasdepage">
    <w:name w:val="footnote text"/>
    <w:basedOn w:val="Normal"/>
    <w:link w:val="NotedebasdepageCar"/>
    <w:rsid w:val="00075B9D"/>
  </w:style>
  <w:style w:type="character" w:customStyle="1" w:styleId="NotedebasdepageCar">
    <w:name w:val="Note de bas de page Car"/>
    <w:basedOn w:val="Policepardfaut"/>
    <w:link w:val="Notedebasdepage"/>
    <w:rsid w:val="00075B9D"/>
    <w:rPr>
      <w:sz w:val="24"/>
      <w:szCs w:val="24"/>
    </w:rPr>
  </w:style>
  <w:style w:type="character" w:styleId="Appelnotedebasdep">
    <w:name w:val="footnote reference"/>
    <w:basedOn w:val="Policepardfaut"/>
    <w:rsid w:val="00075B9D"/>
    <w:rPr>
      <w:vertAlign w:val="superscript"/>
    </w:rPr>
  </w:style>
  <w:style w:type="character" w:customStyle="1" w:styleId="Titre1Car">
    <w:name w:val="Titre 1 Car"/>
    <w:basedOn w:val="Policepardfaut"/>
    <w:link w:val="Titre1"/>
    <w:uiPriority w:val="9"/>
    <w:rsid w:val="00F2299B"/>
    <w:rPr>
      <w:b/>
      <w:bCs/>
      <w:kern w:val="36"/>
      <w:sz w:val="48"/>
      <w:szCs w:val="48"/>
    </w:rPr>
  </w:style>
  <w:style w:type="character" w:customStyle="1" w:styleId="Titre3Car">
    <w:name w:val="Titre 3 Car"/>
    <w:basedOn w:val="Policepardfaut"/>
    <w:link w:val="Titre3"/>
    <w:uiPriority w:val="9"/>
    <w:rsid w:val="00F2299B"/>
    <w:rPr>
      <w:b/>
      <w:bCs/>
      <w:sz w:val="27"/>
      <w:szCs w:val="27"/>
    </w:rPr>
  </w:style>
  <w:style w:type="paragraph" w:styleId="NormalWeb">
    <w:name w:val="Normal (Web)"/>
    <w:basedOn w:val="Normal"/>
    <w:uiPriority w:val="99"/>
    <w:unhideWhenUsed/>
    <w:rsid w:val="00F2299B"/>
    <w:pPr>
      <w:spacing w:before="100" w:beforeAutospacing="1" w:after="100" w:afterAutospacing="1"/>
    </w:pPr>
  </w:style>
  <w:style w:type="character" w:styleId="Mentionnonrsolue">
    <w:name w:val="Unresolved Mention"/>
    <w:basedOn w:val="Policepardfaut"/>
    <w:rsid w:val="003E0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29685">
      <w:bodyDiv w:val="1"/>
      <w:marLeft w:val="0"/>
      <w:marRight w:val="0"/>
      <w:marTop w:val="0"/>
      <w:marBottom w:val="0"/>
      <w:divBdr>
        <w:top w:val="none" w:sz="0" w:space="0" w:color="auto"/>
        <w:left w:val="none" w:sz="0" w:space="0" w:color="auto"/>
        <w:bottom w:val="none" w:sz="0" w:space="0" w:color="auto"/>
        <w:right w:val="none" w:sz="0" w:space="0" w:color="auto"/>
      </w:divBdr>
    </w:div>
    <w:div w:id="976303296">
      <w:bodyDiv w:val="1"/>
      <w:marLeft w:val="0"/>
      <w:marRight w:val="0"/>
      <w:marTop w:val="0"/>
      <w:marBottom w:val="0"/>
      <w:divBdr>
        <w:top w:val="none" w:sz="0" w:space="0" w:color="auto"/>
        <w:left w:val="none" w:sz="0" w:space="0" w:color="auto"/>
        <w:bottom w:val="none" w:sz="0" w:space="0" w:color="auto"/>
        <w:right w:val="none" w:sz="0" w:space="0" w:color="auto"/>
      </w:divBdr>
    </w:div>
    <w:div w:id="1638992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ssella.lorenzi@etu.univ-codeazur.fr" TargetMode="External"/><Relationship Id="rId13" Type="http://schemas.openxmlformats.org/officeDocument/2006/relationships/hyperlink" Target="mailto:barbara.meazzi@univ-cotedazur.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rossella.lorenzi@etu.univ-codeazur.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rbara.meazzi@univ-cotedazur.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ossella.lorenzi@etu.univ-codeazur.fr" TargetMode="External"/><Relationship Id="rId4" Type="http://schemas.openxmlformats.org/officeDocument/2006/relationships/webSettings" Target="webSettings.xml"/><Relationship Id="rId9" Type="http://schemas.openxmlformats.org/officeDocument/2006/relationships/hyperlink" Target="mailto:barbara.meazzi@univ-cotedazur.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1565</Words>
  <Characters>8612</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lpstr>
    </vt:vector>
  </TitlesOfParts>
  <Company>UNSA</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Cangi</dc:creator>
  <cp:keywords/>
  <cp:lastModifiedBy>Utilisateur Microsoft Office</cp:lastModifiedBy>
  <cp:revision>2</cp:revision>
  <cp:lastPrinted>2013-08-30T10:08:00Z</cp:lastPrinted>
  <dcterms:created xsi:type="dcterms:W3CDTF">2020-03-08T18:28:00Z</dcterms:created>
  <dcterms:modified xsi:type="dcterms:W3CDTF">2020-03-08T18:28:00Z</dcterms:modified>
</cp:coreProperties>
</file>